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28" w:rsidRPr="00764EE0" w:rsidRDefault="00CB2C59" w:rsidP="00083934">
      <w:pPr>
        <w:pStyle w:val="prilozhenieglava"/>
        <w:spacing w:before="0" w:after="0"/>
        <w:rPr>
          <w:rFonts w:ascii="Arial" w:hAnsi="Arial" w:cs="Arial"/>
          <w:color w:val="000000"/>
          <w:sz w:val="18"/>
          <w:szCs w:val="18"/>
          <w:shd w:val="clear" w:color="auto" w:fill="FAFAFA"/>
        </w:rPr>
      </w:pPr>
      <w:r w:rsidRPr="00764EE0">
        <w:rPr>
          <w:rFonts w:ascii="Arial" w:hAnsi="Arial" w:cs="Arial"/>
          <w:color w:val="000000"/>
          <w:sz w:val="18"/>
          <w:szCs w:val="18"/>
          <w:shd w:val="clear" w:color="auto" w:fill="FAFAFA"/>
        </w:rPr>
        <w:t>Сообщение о существенном факте</w:t>
      </w:r>
      <w:r w:rsidRPr="00764EE0">
        <w:rPr>
          <w:rStyle w:val="apple-converted-space"/>
          <w:rFonts w:ascii="Arial" w:hAnsi="Arial" w:cs="Arial"/>
          <w:color w:val="000000"/>
          <w:sz w:val="18"/>
          <w:szCs w:val="18"/>
          <w:shd w:val="clear" w:color="auto" w:fill="FAFAFA"/>
        </w:rPr>
        <w:t> </w:t>
      </w:r>
      <w:r w:rsidRPr="00764EE0">
        <w:rPr>
          <w:rFonts w:ascii="Arial" w:hAnsi="Arial" w:cs="Arial"/>
          <w:color w:val="000000"/>
          <w:sz w:val="18"/>
          <w:szCs w:val="18"/>
        </w:rPr>
        <w:br/>
      </w:r>
      <w:r w:rsidRPr="00764EE0">
        <w:rPr>
          <w:rFonts w:ascii="Arial" w:hAnsi="Arial" w:cs="Arial"/>
          <w:color w:val="000000"/>
          <w:sz w:val="18"/>
          <w:szCs w:val="18"/>
          <w:shd w:val="clear" w:color="auto" w:fill="FAFAFA"/>
        </w:rPr>
        <w:t>«О начисленных и (или) выплаченных доходах по эмиссионным ценным бумагам эмитента»</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4"/>
        <w:gridCol w:w="5222"/>
      </w:tblGrid>
      <w:tr w:rsidR="00761028" w:rsidRPr="00764EE0" w:rsidTr="00761028">
        <w:trPr>
          <w:cantSplit/>
          <w:trHeight w:val="276"/>
          <w:jc w:val="center"/>
        </w:trPr>
        <w:tc>
          <w:tcPr>
            <w:tcW w:w="10156" w:type="dxa"/>
            <w:gridSpan w:val="2"/>
          </w:tcPr>
          <w:p w:rsidR="00761028" w:rsidRPr="00764EE0" w:rsidRDefault="00761028" w:rsidP="00083934">
            <w:pPr>
              <w:jc w:val="center"/>
              <w:rPr>
                <w:rFonts w:ascii="Arial" w:hAnsi="Arial" w:cs="Arial"/>
                <w:sz w:val="18"/>
                <w:szCs w:val="18"/>
              </w:rPr>
            </w:pPr>
            <w:r w:rsidRPr="00764EE0">
              <w:rPr>
                <w:rFonts w:ascii="Arial" w:hAnsi="Arial" w:cs="Arial"/>
                <w:sz w:val="18"/>
                <w:szCs w:val="18"/>
              </w:rPr>
              <w:t>1. Общие сведения</w:t>
            </w:r>
          </w:p>
        </w:tc>
      </w:tr>
      <w:tr w:rsidR="00761028" w:rsidRPr="00764EE0" w:rsidTr="00CB2C59">
        <w:trPr>
          <w:trHeight w:val="468"/>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1.1. Полное фирменное наименование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Общество с ограниченной ответственностью «Правоурмийское»</w:t>
            </w:r>
          </w:p>
        </w:tc>
      </w:tr>
      <w:tr w:rsidR="00761028" w:rsidRPr="00764EE0" w:rsidTr="00CB2C59">
        <w:trPr>
          <w:trHeight w:val="262"/>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1.2. Сокращенное фирменное наименование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ООО «Правоурмийское»</w:t>
            </w:r>
          </w:p>
        </w:tc>
      </w:tr>
      <w:tr w:rsidR="00761028" w:rsidRPr="00764EE0" w:rsidTr="00CB2C59">
        <w:trPr>
          <w:trHeight w:val="422"/>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1.3. Место нахождения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682711, Российская Федерация, Хабаровский край, п.</w:t>
            </w:r>
            <w:r w:rsidR="002257E9" w:rsidRPr="00764EE0">
              <w:rPr>
                <w:rFonts w:ascii="Arial" w:hAnsi="Arial" w:cs="Arial"/>
                <w:b/>
                <w:i/>
                <w:sz w:val="18"/>
                <w:szCs w:val="18"/>
              </w:rPr>
              <w:t xml:space="preserve"> </w:t>
            </w:r>
            <w:r w:rsidRPr="00764EE0">
              <w:rPr>
                <w:rFonts w:ascii="Arial" w:hAnsi="Arial" w:cs="Arial"/>
                <w:b/>
                <w:i/>
                <w:sz w:val="18"/>
                <w:szCs w:val="18"/>
              </w:rPr>
              <w:t>Солнечный, ул. Ленина,</w:t>
            </w:r>
            <w:r w:rsidR="005B5A19" w:rsidRPr="00764EE0">
              <w:rPr>
                <w:rFonts w:ascii="Arial" w:hAnsi="Arial" w:cs="Arial"/>
                <w:b/>
                <w:i/>
                <w:sz w:val="18"/>
                <w:szCs w:val="18"/>
              </w:rPr>
              <w:t xml:space="preserve"> </w:t>
            </w:r>
            <w:r w:rsidRPr="00764EE0">
              <w:rPr>
                <w:rFonts w:ascii="Arial" w:hAnsi="Arial" w:cs="Arial"/>
                <w:b/>
                <w:i/>
                <w:sz w:val="18"/>
                <w:szCs w:val="18"/>
              </w:rPr>
              <w:t>27</w:t>
            </w:r>
          </w:p>
        </w:tc>
      </w:tr>
      <w:tr w:rsidR="00761028" w:rsidRPr="00764EE0" w:rsidTr="00761028">
        <w:trPr>
          <w:trHeight w:val="276"/>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1.4. ОГРН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1072717000179</w:t>
            </w:r>
          </w:p>
        </w:tc>
      </w:tr>
      <w:tr w:rsidR="00761028" w:rsidRPr="00764EE0" w:rsidTr="00761028">
        <w:trPr>
          <w:trHeight w:val="276"/>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1.5. ИНН эмитента</w:t>
            </w:r>
          </w:p>
        </w:tc>
        <w:tc>
          <w:tcPr>
            <w:tcW w:w="5222" w:type="dxa"/>
          </w:tcPr>
          <w:p w:rsidR="00761028" w:rsidRPr="00764EE0" w:rsidRDefault="00761028" w:rsidP="00083934">
            <w:pPr>
              <w:ind w:left="57" w:right="57"/>
              <w:jc w:val="both"/>
              <w:rPr>
                <w:rFonts w:ascii="Arial" w:hAnsi="Arial" w:cs="Arial"/>
                <w:b/>
                <w:i/>
                <w:sz w:val="18"/>
                <w:szCs w:val="18"/>
              </w:rPr>
            </w:pPr>
            <w:r w:rsidRPr="00764EE0">
              <w:rPr>
                <w:rFonts w:ascii="Arial" w:hAnsi="Arial" w:cs="Arial"/>
                <w:b/>
                <w:i/>
                <w:sz w:val="18"/>
                <w:szCs w:val="18"/>
              </w:rPr>
              <w:t>2717015290</w:t>
            </w:r>
          </w:p>
        </w:tc>
      </w:tr>
      <w:tr w:rsidR="00761028" w:rsidRPr="00764EE0" w:rsidTr="00CB2C59">
        <w:trPr>
          <w:trHeight w:val="124"/>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1.6. Уникальный код эмитента, присвоенный регистрирующим органом</w:t>
            </w:r>
          </w:p>
        </w:tc>
        <w:tc>
          <w:tcPr>
            <w:tcW w:w="5222" w:type="dxa"/>
          </w:tcPr>
          <w:p w:rsidR="00761028" w:rsidRPr="00764EE0" w:rsidRDefault="00515F8B" w:rsidP="00083934">
            <w:pPr>
              <w:ind w:left="57" w:right="57"/>
              <w:jc w:val="both"/>
              <w:rPr>
                <w:rFonts w:ascii="Arial" w:hAnsi="Arial" w:cs="Arial"/>
                <w:b/>
                <w:i/>
                <w:sz w:val="18"/>
                <w:szCs w:val="18"/>
              </w:rPr>
            </w:pPr>
            <w:r w:rsidRPr="00764EE0">
              <w:rPr>
                <w:rFonts w:ascii="Arial" w:hAnsi="Arial" w:cs="Arial"/>
                <w:b/>
                <w:i/>
                <w:sz w:val="18"/>
                <w:szCs w:val="18"/>
              </w:rPr>
              <w:t>36417-R</w:t>
            </w:r>
          </w:p>
        </w:tc>
      </w:tr>
      <w:tr w:rsidR="00761028" w:rsidRPr="00764EE0" w:rsidTr="00CB2C59">
        <w:trPr>
          <w:trHeight w:val="274"/>
          <w:jc w:val="center"/>
        </w:trPr>
        <w:tc>
          <w:tcPr>
            <w:tcW w:w="4934" w:type="dxa"/>
          </w:tcPr>
          <w:p w:rsidR="00761028" w:rsidRPr="00764EE0" w:rsidRDefault="00761028" w:rsidP="00083934">
            <w:pPr>
              <w:ind w:left="57" w:right="57"/>
              <w:jc w:val="both"/>
              <w:rPr>
                <w:rFonts w:ascii="Arial" w:hAnsi="Arial" w:cs="Arial"/>
                <w:sz w:val="18"/>
                <w:szCs w:val="18"/>
              </w:rPr>
            </w:pPr>
            <w:r w:rsidRPr="00764EE0">
              <w:rPr>
                <w:rFonts w:ascii="Arial" w:hAnsi="Arial" w:cs="Arial"/>
                <w:sz w:val="18"/>
                <w:szCs w:val="18"/>
              </w:rPr>
              <w:t>1.7. Адрес страницы в сети Интернет, используемой эмитентом для раскрытия информации</w:t>
            </w:r>
          </w:p>
        </w:tc>
        <w:tc>
          <w:tcPr>
            <w:tcW w:w="5222" w:type="dxa"/>
          </w:tcPr>
          <w:p w:rsidR="000E0AEE" w:rsidRPr="00764EE0" w:rsidRDefault="000B3DA8" w:rsidP="00083934">
            <w:pPr>
              <w:widowControl w:val="0"/>
              <w:autoSpaceDE w:val="0"/>
              <w:autoSpaceDN w:val="0"/>
              <w:adjustRightInd w:val="0"/>
              <w:ind w:firstLine="5"/>
              <w:rPr>
                <w:rStyle w:val="a6"/>
                <w:rFonts w:ascii="Arial" w:hAnsi="Arial" w:cs="Arial"/>
                <w:b/>
                <w:bCs/>
                <w:i/>
                <w:iCs/>
                <w:sz w:val="18"/>
                <w:szCs w:val="18"/>
                <w:lang w:eastAsia="ru-RU"/>
              </w:rPr>
            </w:pPr>
            <w:hyperlink r:id="rId6" w:history="1">
              <w:r w:rsidR="00761028" w:rsidRPr="00764EE0">
                <w:rPr>
                  <w:rStyle w:val="a6"/>
                  <w:rFonts w:ascii="Arial" w:hAnsi="Arial" w:cs="Arial"/>
                  <w:b/>
                  <w:bCs/>
                  <w:i/>
                  <w:iCs/>
                  <w:sz w:val="18"/>
                  <w:szCs w:val="18"/>
                  <w:lang w:eastAsia="ru-RU"/>
                </w:rPr>
                <w:t>http://pravourmi.ru/</w:t>
              </w:r>
            </w:hyperlink>
            <w:r w:rsidR="00515F8B" w:rsidRPr="00764EE0">
              <w:rPr>
                <w:rStyle w:val="a6"/>
                <w:rFonts w:ascii="Arial" w:hAnsi="Arial" w:cs="Arial"/>
                <w:b/>
                <w:bCs/>
                <w:i/>
                <w:iCs/>
                <w:sz w:val="18"/>
                <w:szCs w:val="18"/>
                <w:lang w:eastAsia="ru-RU"/>
              </w:rPr>
              <w:t xml:space="preserve">; </w:t>
            </w:r>
          </w:p>
          <w:p w:rsidR="00761028" w:rsidRPr="00764EE0" w:rsidRDefault="00515F8B" w:rsidP="00083934">
            <w:pPr>
              <w:widowControl w:val="0"/>
              <w:autoSpaceDE w:val="0"/>
              <w:autoSpaceDN w:val="0"/>
              <w:adjustRightInd w:val="0"/>
              <w:ind w:firstLine="5"/>
              <w:rPr>
                <w:rStyle w:val="a6"/>
                <w:rFonts w:ascii="Arial" w:hAnsi="Arial" w:cs="Arial"/>
                <w:b/>
                <w:bCs/>
                <w:i/>
                <w:iCs/>
                <w:sz w:val="18"/>
                <w:szCs w:val="18"/>
                <w:lang w:eastAsia="ru-RU"/>
              </w:rPr>
            </w:pPr>
            <w:r w:rsidRPr="00764EE0">
              <w:rPr>
                <w:rStyle w:val="a6"/>
                <w:rFonts w:ascii="Arial" w:hAnsi="Arial" w:cs="Arial"/>
                <w:b/>
                <w:bCs/>
                <w:i/>
                <w:iCs/>
                <w:sz w:val="18"/>
                <w:szCs w:val="18"/>
                <w:lang w:eastAsia="ru-RU"/>
              </w:rPr>
              <w:t>http://www.e-disclosure.ru/portal/company.aspx?id=31616</w:t>
            </w:r>
          </w:p>
        </w:tc>
      </w:tr>
    </w:tbl>
    <w:p w:rsidR="00761028" w:rsidRPr="00764EE0" w:rsidRDefault="00761028">
      <w:pPr>
        <w:rPr>
          <w:rFonts w:ascii="Arial" w:hAnsi="Arial" w:cs="Arial"/>
          <w:sz w:val="18"/>
          <w:szCs w:val="18"/>
        </w:rPr>
      </w:pPr>
    </w:p>
    <w:tbl>
      <w:tblPr>
        <w:tblW w:w="10178" w:type="dxa"/>
        <w:jc w:val="center"/>
        <w:tblLayout w:type="fixed"/>
        <w:tblLook w:val="00A0" w:firstRow="1" w:lastRow="0" w:firstColumn="1" w:lastColumn="0" w:noHBand="0" w:noVBand="0"/>
      </w:tblPr>
      <w:tblGrid>
        <w:gridCol w:w="10178"/>
      </w:tblGrid>
      <w:tr w:rsidR="00F45F47" w:rsidRPr="00F66FF9" w:rsidTr="00C8449B">
        <w:trPr>
          <w:jc w:val="center"/>
        </w:trPr>
        <w:tc>
          <w:tcPr>
            <w:tcW w:w="10178" w:type="dxa"/>
            <w:tcBorders>
              <w:top w:val="single" w:sz="4" w:space="0" w:color="auto"/>
              <w:left w:val="single" w:sz="4" w:space="0" w:color="auto"/>
              <w:bottom w:val="single" w:sz="4" w:space="0" w:color="auto"/>
              <w:right w:val="single" w:sz="4" w:space="0" w:color="auto"/>
            </w:tcBorders>
          </w:tcPr>
          <w:p w:rsidR="00F45F47" w:rsidRPr="004E4C2B" w:rsidRDefault="00F45F47" w:rsidP="0059370D">
            <w:pPr>
              <w:pStyle w:val="prilozhenie"/>
              <w:ind w:firstLine="0"/>
              <w:jc w:val="center"/>
              <w:rPr>
                <w:rFonts w:ascii="Arial" w:hAnsi="Arial" w:cs="Arial"/>
                <w:sz w:val="18"/>
                <w:szCs w:val="18"/>
              </w:rPr>
            </w:pPr>
            <w:r w:rsidRPr="004E4C2B">
              <w:rPr>
                <w:rFonts w:ascii="Arial" w:hAnsi="Arial" w:cs="Arial"/>
                <w:sz w:val="18"/>
                <w:szCs w:val="18"/>
              </w:rPr>
              <w:t>2. Содержание сообщения</w:t>
            </w:r>
          </w:p>
        </w:tc>
      </w:tr>
      <w:tr w:rsidR="00F45F47" w:rsidRPr="004F79D9" w:rsidTr="00C8449B">
        <w:trPr>
          <w:jc w:val="center"/>
        </w:trPr>
        <w:tc>
          <w:tcPr>
            <w:tcW w:w="10178" w:type="dxa"/>
            <w:tcBorders>
              <w:top w:val="single" w:sz="4" w:space="0" w:color="auto"/>
              <w:left w:val="single" w:sz="4" w:space="0" w:color="auto"/>
              <w:bottom w:val="single" w:sz="4" w:space="0" w:color="auto"/>
              <w:right w:val="single" w:sz="4" w:space="0" w:color="auto"/>
            </w:tcBorders>
          </w:tcPr>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Fonts w:ascii="Arial" w:hAnsi="Arial" w:cs="Arial"/>
                <w:color w:val="000000"/>
                <w:sz w:val="18"/>
                <w:szCs w:val="18"/>
                <w:shd w:val="clear" w:color="auto" w:fill="FAFAFA"/>
              </w:rPr>
              <w:t>2.1. Вид, категория (тип), серия и иные идентификационные признаки эмиссионных ценных бумаг эмитента, по которым начислены доходы: документарные неконвертируемые процентные облигации на предъявителя с обязательным централизованным хранением серии 01</w:t>
            </w:r>
            <w:r w:rsidR="000B3DA8">
              <w:rPr>
                <w:rFonts w:ascii="Arial" w:hAnsi="Arial" w:cs="Arial"/>
                <w:color w:val="000000"/>
                <w:sz w:val="18"/>
                <w:szCs w:val="18"/>
                <w:shd w:val="clear" w:color="auto" w:fill="FAFAFA"/>
              </w:rPr>
              <w:t xml:space="preserve">, </w:t>
            </w:r>
            <w:r w:rsidR="000B3DA8" w:rsidRPr="00854C8B">
              <w:rPr>
                <w:rFonts w:ascii="Arial" w:hAnsi="Arial" w:cs="Arial"/>
                <w:color w:val="000000"/>
                <w:sz w:val="18"/>
                <w:szCs w:val="18"/>
                <w:shd w:val="clear" w:color="auto" w:fill="FFFFFF"/>
              </w:rPr>
              <w:t>Рег. номер:</w:t>
            </w:r>
            <w:r w:rsidR="000B3DA8" w:rsidRPr="00854C8B">
              <w:rPr>
                <w:rStyle w:val="apple-converted-space"/>
                <w:rFonts w:ascii="Arial" w:hAnsi="Arial" w:cs="Arial"/>
                <w:color w:val="000000"/>
                <w:sz w:val="18"/>
                <w:szCs w:val="18"/>
                <w:shd w:val="clear" w:color="auto" w:fill="FFFFFF"/>
              </w:rPr>
              <w:t> </w:t>
            </w:r>
            <w:r w:rsidR="000B3DA8" w:rsidRPr="00854C8B">
              <w:rPr>
                <w:rFonts w:ascii="Arial" w:hAnsi="Arial" w:cs="Arial"/>
                <w:bCs/>
                <w:color w:val="000000"/>
                <w:sz w:val="18"/>
                <w:szCs w:val="18"/>
                <w:shd w:val="clear" w:color="auto" w:fill="FFFFFF"/>
              </w:rPr>
              <w:t xml:space="preserve">4-01-36417-R, </w:t>
            </w:r>
            <w:r w:rsidR="000B3DA8" w:rsidRPr="00854C8B">
              <w:rPr>
                <w:rFonts w:ascii="Arial" w:hAnsi="Arial" w:cs="Arial"/>
                <w:color w:val="000000"/>
                <w:sz w:val="18"/>
                <w:szCs w:val="18"/>
                <w:shd w:val="clear" w:color="auto" w:fill="FFFFFF"/>
              </w:rPr>
              <w:t>ISIN код:</w:t>
            </w:r>
            <w:r w:rsidR="000B3DA8" w:rsidRPr="00854C8B">
              <w:rPr>
                <w:rStyle w:val="apple-converted-space"/>
                <w:rFonts w:ascii="Arial" w:hAnsi="Arial" w:cs="Arial"/>
                <w:color w:val="000000"/>
                <w:sz w:val="18"/>
                <w:szCs w:val="18"/>
                <w:shd w:val="clear" w:color="auto" w:fill="FFFFFF"/>
              </w:rPr>
              <w:t> </w:t>
            </w:r>
            <w:r w:rsidR="000B3DA8" w:rsidRPr="00854C8B">
              <w:rPr>
                <w:rFonts w:ascii="Arial" w:hAnsi="Arial" w:cs="Arial"/>
                <w:bCs/>
                <w:color w:val="000000"/>
                <w:sz w:val="18"/>
                <w:szCs w:val="18"/>
                <w:shd w:val="clear" w:color="auto" w:fill="FFFFFF"/>
              </w:rPr>
              <w:t>RU000A0JTER1</w:t>
            </w:r>
            <w:r w:rsidR="000B3DA8" w:rsidRPr="00854C8B">
              <w:rPr>
                <w:rFonts w:ascii="Arial" w:hAnsi="Arial" w:cs="Arial"/>
                <w:color w:val="000000"/>
                <w:sz w:val="18"/>
                <w:szCs w:val="18"/>
                <w:shd w:val="clear" w:color="auto" w:fill="FFFFFF"/>
              </w:rPr>
              <w:t>.</w:t>
            </w:r>
            <w:r w:rsidRPr="00854C8B">
              <w:rPr>
                <w:rFonts w:ascii="Arial" w:hAnsi="Arial" w:cs="Arial"/>
                <w:color w:val="000000"/>
                <w:sz w:val="18"/>
                <w:szCs w:val="18"/>
              </w:rPr>
              <w:br/>
            </w:r>
            <w:r w:rsidRPr="00854C8B">
              <w:rPr>
                <w:rFonts w:ascii="Arial" w:hAnsi="Arial" w:cs="Arial"/>
                <w:color w:val="000000"/>
                <w:sz w:val="18"/>
                <w:szCs w:val="18"/>
                <w:shd w:val="clear" w:color="auto" w:fill="FAFAFA"/>
              </w:rPr>
              <w:t>2.2. Государственный регистрационный номер выпуска (дополнительного выпуска) эмиссионных ценных бумаг эмитента и дата его государственной регистрации (идентификационный номер выпуска (дополнительного выпуска) эмиссионных ценных бумаг эмитента и дата его присвоения в случае если в соответствии с Федеральным законом "О рынке ценных бумаг" выпуск (дополнительный выпуск) эмиссионных ценных бумаг эмитента не подлежит государственной регистрации): 4-01-36417-R от 22 ноября 2012 года.</w:t>
            </w:r>
            <w:r w:rsidRPr="00854C8B">
              <w:rPr>
                <w:rStyle w:val="apple-converted-space"/>
                <w:rFonts w:ascii="Arial" w:hAnsi="Arial" w:cs="Arial"/>
                <w:color w:val="000000"/>
                <w:sz w:val="18"/>
                <w:szCs w:val="18"/>
                <w:shd w:val="clear" w:color="auto" w:fill="FAFAFA"/>
              </w:rPr>
              <w:t> </w:t>
            </w:r>
            <w:r w:rsidRPr="00854C8B">
              <w:rPr>
                <w:rFonts w:ascii="Arial" w:hAnsi="Arial" w:cs="Arial"/>
                <w:color w:val="000000"/>
                <w:sz w:val="18"/>
                <w:szCs w:val="18"/>
              </w:rPr>
              <w:br/>
            </w:r>
            <w:r w:rsidRPr="00854C8B">
              <w:rPr>
                <w:rFonts w:ascii="Arial" w:hAnsi="Arial" w:cs="Arial"/>
                <w:color w:val="000000"/>
                <w:sz w:val="18"/>
                <w:szCs w:val="18"/>
                <w:shd w:val="clear" w:color="auto" w:fill="FAFAFA"/>
              </w:rPr>
              <w:t>2.3. Отчетный (купонный) период (год, квартал или даты начала и окончания купонного периода), за который выплачивались доходы по эмиссионным ценным бумагам эмитента:</w:t>
            </w:r>
            <w:r w:rsidRPr="00854C8B">
              <w:rPr>
                <w:rStyle w:val="apple-converted-space"/>
                <w:rFonts w:ascii="Arial" w:hAnsi="Arial" w:cs="Arial"/>
                <w:color w:val="000000"/>
                <w:sz w:val="18"/>
                <w:szCs w:val="18"/>
                <w:shd w:val="clear" w:color="auto" w:fill="FAFAFA"/>
              </w:rPr>
              <w:t> </w:t>
            </w:r>
          </w:p>
          <w:p w:rsidR="00CB3A57" w:rsidRDefault="004E4C2B" w:rsidP="004F79D9">
            <w:pPr>
              <w:autoSpaceDE w:val="0"/>
              <w:autoSpaceDN w:val="0"/>
              <w:rPr>
                <w:rStyle w:val="apple-converted-space"/>
                <w:rFonts w:ascii="Arial" w:hAnsi="Arial" w:cs="Arial"/>
                <w:color w:val="000000"/>
                <w:sz w:val="18"/>
                <w:szCs w:val="18"/>
              </w:rPr>
            </w:pPr>
            <w:r w:rsidRPr="00854C8B">
              <w:rPr>
                <w:rStyle w:val="apple-converted-space"/>
                <w:rFonts w:ascii="Arial" w:hAnsi="Arial" w:cs="Arial"/>
                <w:color w:val="000000"/>
                <w:sz w:val="18"/>
                <w:szCs w:val="18"/>
              </w:rPr>
              <w:t>8</w:t>
            </w:r>
            <w:r w:rsidR="004F79D9" w:rsidRPr="00854C8B">
              <w:rPr>
                <w:rStyle w:val="apple-converted-space"/>
                <w:rFonts w:ascii="Arial" w:hAnsi="Arial" w:cs="Arial"/>
                <w:color w:val="000000"/>
                <w:sz w:val="18"/>
                <w:szCs w:val="18"/>
              </w:rPr>
              <w:t>-й купонный период: 26.</w:t>
            </w:r>
            <w:r w:rsidR="0080665F" w:rsidRPr="00854C8B">
              <w:rPr>
                <w:rStyle w:val="apple-converted-space"/>
                <w:rFonts w:ascii="Arial" w:hAnsi="Arial" w:cs="Arial"/>
                <w:color w:val="000000"/>
                <w:sz w:val="18"/>
                <w:szCs w:val="18"/>
              </w:rPr>
              <w:t>08</w:t>
            </w:r>
            <w:r w:rsidR="004F79D9" w:rsidRPr="00854C8B">
              <w:rPr>
                <w:rStyle w:val="apple-converted-space"/>
                <w:rFonts w:ascii="Arial" w:hAnsi="Arial" w:cs="Arial"/>
                <w:color w:val="000000"/>
                <w:sz w:val="18"/>
                <w:szCs w:val="18"/>
              </w:rPr>
              <w:t>.201</w:t>
            </w:r>
            <w:r w:rsidR="0080665F" w:rsidRPr="00854C8B">
              <w:rPr>
                <w:rStyle w:val="apple-converted-space"/>
                <w:rFonts w:ascii="Arial" w:hAnsi="Arial" w:cs="Arial"/>
                <w:color w:val="000000"/>
                <w:sz w:val="18"/>
                <w:szCs w:val="18"/>
              </w:rPr>
              <w:t>6</w:t>
            </w:r>
            <w:r w:rsidR="004F79D9" w:rsidRPr="00854C8B">
              <w:rPr>
                <w:rStyle w:val="apple-converted-space"/>
                <w:rFonts w:ascii="Arial" w:hAnsi="Arial" w:cs="Arial"/>
                <w:color w:val="000000"/>
                <w:sz w:val="18"/>
                <w:szCs w:val="18"/>
              </w:rPr>
              <w:t xml:space="preserve"> – 2</w:t>
            </w:r>
            <w:r w:rsidR="0080665F" w:rsidRPr="00854C8B">
              <w:rPr>
                <w:rStyle w:val="apple-converted-space"/>
                <w:rFonts w:ascii="Arial" w:hAnsi="Arial" w:cs="Arial"/>
                <w:color w:val="000000"/>
                <w:sz w:val="18"/>
                <w:szCs w:val="18"/>
              </w:rPr>
              <w:t>6</w:t>
            </w:r>
            <w:r w:rsidR="004F79D9" w:rsidRPr="00854C8B">
              <w:rPr>
                <w:rStyle w:val="apple-converted-space"/>
                <w:rFonts w:ascii="Arial" w:hAnsi="Arial" w:cs="Arial"/>
                <w:color w:val="000000"/>
                <w:sz w:val="18"/>
                <w:szCs w:val="18"/>
              </w:rPr>
              <w:t>.</w:t>
            </w:r>
            <w:r w:rsidR="0080665F" w:rsidRPr="00854C8B">
              <w:rPr>
                <w:rStyle w:val="apple-converted-space"/>
                <w:rFonts w:ascii="Arial" w:hAnsi="Arial" w:cs="Arial"/>
                <w:color w:val="000000"/>
                <w:sz w:val="18"/>
                <w:szCs w:val="18"/>
              </w:rPr>
              <w:t>12</w:t>
            </w:r>
            <w:r w:rsidR="004F79D9" w:rsidRPr="00854C8B">
              <w:rPr>
                <w:rStyle w:val="apple-converted-space"/>
                <w:rFonts w:ascii="Arial" w:hAnsi="Arial" w:cs="Arial"/>
                <w:color w:val="000000"/>
                <w:sz w:val="18"/>
                <w:szCs w:val="18"/>
              </w:rPr>
              <w:t>.2016г.</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Fonts w:ascii="Arial" w:hAnsi="Arial" w:cs="Arial"/>
                <w:color w:val="000000"/>
                <w:sz w:val="18"/>
                <w:szCs w:val="18"/>
                <w:shd w:val="clear" w:color="auto" w:fill="FAFAFA"/>
              </w:rPr>
              <w:t xml:space="preserve">2.4.1. Общий размер начисленных (подлежавших выплате) доходов по эмиссионным ценным бумагам эмитента и </w:t>
            </w:r>
            <w:proofErr w:type="gramStart"/>
            <w:r w:rsidRPr="00854C8B">
              <w:rPr>
                <w:rFonts w:ascii="Arial" w:hAnsi="Arial" w:cs="Arial"/>
                <w:color w:val="000000"/>
                <w:sz w:val="18"/>
                <w:szCs w:val="18"/>
                <w:shd w:val="clear" w:color="auto" w:fill="FAFAFA"/>
              </w:rPr>
              <w:t>размер</w:t>
            </w:r>
            <w:proofErr w:type="gramEnd"/>
            <w:r w:rsidRPr="00854C8B">
              <w:rPr>
                <w:rFonts w:ascii="Arial" w:hAnsi="Arial" w:cs="Arial"/>
                <w:color w:val="000000"/>
                <w:sz w:val="18"/>
                <w:szCs w:val="18"/>
                <w:shd w:val="clear" w:color="auto" w:fill="FAFAFA"/>
              </w:rPr>
              <w:t xml:space="preserve"> начисленных (подлежавших выплате) доходов в расчете на одну эмиссионную ценную бумагу эмитента: Общий размер дохода, подлежащего </w:t>
            </w:r>
            <w:r w:rsidRPr="00854C8B">
              <w:rPr>
                <w:rFonts w:ascii="Arial" w:hAnsi="Arial" w:cs="Arial"/>
                <w:sz w:val="18"/>
                <w:szCs w:val="18"/>
                <w:shd w:val="clear" w:color="auto" w:fill="FAFAFA"/>
              </w:rPr>
              <w:t>выплате по седьмому купону</w:t>
            </w:r>
            <w:r w:rsidRPr="00854C8B">
              <w:rPr>
                <w:rFonts w:ascii="Arial" w:hAnsi="Arial" w:cs="Arial"/>
                <w:color w:val="000000"/>
                <w:sz w:val="18"/>
                <w:szCs w:val="18"/>
                <w:shd w:val="clear" w:color="auto" w:fill="FAFAFA"/>
              </w:rPr>
              <w:t xml:space="preserve"> облигаций составляет </w:t>
            </w:r>
            <w:r w:rsidR="000D26E9" w:rsidRPr="00854C8B">
              <w:rPr>
                <w:rFonts w:ascii="Arial" w:hAnsi="Arial" w:cs="Arial"/>
                <w:color w:val="000000"/>
                <w:sz w:val="18"/>
                <w:szCs w:val="18"/>
              </w:rPr>
              <w:t>90 240 000</w:t>
            </w:r>
            <w:r w:rsidRPr="00854C8B">
              <w:rPr>
                <w:rFonts w:ascii="Arial" w:hAnsi="Arial" w:cs="Arial"/>
                <w:color w:val="000000"/>
                <w:sz w:val="18"/>
                <w:szCs w:val="18"/>
              </w:rPr>
              <w:t xml:space="preserve"> рублей 00 копеек. Размер дохода, подлежащего выплате по одной облигации </w:t>
            </w:r>
            <w:proofErr w:type="gramStart"/>
            <w:r w:rsidRPr="00854C8B">
              <w:rPr>
                <w:rFonts w:ascii="Arial" w:hAnsi="Arial" w:cs="Arial"/>
                <w:color w:val="000000"/>
                <w:sz w:val="18"/>
                <w:szCs w:val="18"/>
              </w:rPr>
              <w:t xml:space="preserve">по </w:t>
            </w:r>
            <w:r w:rsidR="000D26E9" w:rsidRPr="00854C8B">
              <w:rPr>
                <w:rFonts w:ascii="Arial" w:hAnsi="Arial" w:cs="Arial"/>
                <w:color w:val="000000"/>
                <w:sz w:val="18"/>
                <w:szCs w:val="18"/>
              </w:rPr>
              <w:t>восьмому</w:t>
            </w:r>
            <w:r w:rsidRPr="00854C8B">
              <w:rPr>
                <w:rFonts w:ascii="Arial" w:hAnsi="Arial" w:cs="Arial"/>
                <w:color w:val="000000"/>
                <w:sz w:val="18"/>
                <w:szCs w:val="18"/>
              </w:rPr>
              <w:t xml:space="preserve"> купону</w:t>
            </w:r>
            <w:proofErr w:type="gramEnd"/>
            <w:r w:rsidRPr="00854C8B">
              <w:rPr>
                <w:rFonts w:ascii="Arial" w:hAnsi="Arial" w:cs="Arial"/>
                <w:color w:val="000000"/>
                <w:sz w:val="18"/>
                <w:szCs w:val="18"/>
              </w:rPr>
              <w:t xml:space="preserve"> составляет </w:t>
            </w:r>
            <w:r w:rsidR="000D26E9" w:rsidRPr="00854C8B">
              <w:rPr>
                <w:rFonts w:ascii="Arial" w:hAnsi="Arial" w:cs="Arial"/>
                <w:color w:val="000000"/>
                <w:sz w:val="18"/>
                <w:szCs w:val="18"/>
              </w:rPr>
              <w:t>30</w:t>
            </w:r>
            <w:r w:rsidRPr="00854C8B">
              <w:rPr>
                <w:rFonts w:ascii="Arial" w:hAnsi="Arial" w:cs="Arial"/>
                <w:color w:val="000000"/>
                <w:sz w:val="18"/>
                <w:szCs w:val="18"/>
              </w:rPr>
              <w:t xml:space="preserve"> рублей </w:t>
            </w:r>
            <w:r w:rsidR="000D26E9" w:rsidRPr="00854C8B">
              <w:rPr>
                <w:rFonts w:ascii="Arial" w:hAnsi="Arial" w:cs="Arial"/>
                <w:color w:val="000000"/>
                <w:sz w:val="18"/>
                <w:szCs w:val="18"/>
              </w:rPr>
              <w:t>08</w:t>
            </w:r>
            <w:r w:rsidRPr="00854C8B">
              <w:rPr>
                <w:rFonts w:ascii="Arial" w:hAnsi="Arial" w:cs="Arial"/>
                <w:color w:val="000000"/>
                <w:sz w:val="18"/>
                <w:szCs w:val="18"/>
              </w:rPr>
              <w:t xml:space="preserve"> копейка.</w:t>
            </w:r>
            <w:r w:rsidRPr="00854C8B">
              <w:rPr>
                <w:rStyle w:val="apple-converted-space"/>
                <w:rFonts w:ascii="Arial" w:hAnsi="Arial" w:cs="Arial"/>
                <w:color w:val="000000"/>
                <w:sz w:val="18"/>
                <w:szCs w:val="18"/>
                <w:shd w:val="clear" w:color="auto" w:fill="FAFAFA"/>
              </w:rPr>
              <w:t> </w:t>
            </w:r>
          </w:p>
          <w:p w:rsidR="004F79D9" w:rsidRPr="00854C8B" w:rsidRDefault="004F79D9" w:rsidP="004F79D9">
            <w:pPr>
              <w:pStyle w:val="Default"/>
              <w:rPr>
                <w:rStyle w:val="apple-converted-space"/>
                <w:rFonts w:ascii="Arial" w:hAnsi="Arial" w:cs="Arial"/>
                <w:sz w:val="18"/>
                <w:szCs w:val="18"/>
                <w:shd w:val="clear" w:color="auto" w:fill="FAFAFA"/>
              </w:rPr>
            </w:pPr>
            <w:r w:rsidRPr="00854C8B">
              <w:rPr>
                <w:rStyle w:val="apple-converted-space"/>
                <w:rFonts w:ascii="Arial" w:hAnsi="Arial" w:cs="Arial"/>
                <w:sz w:val="18"/>
                <w:szCs w:val="18"/>
                <w:shd w:val="clear" w:color="auto" w:fill="FAFAFA"/>
              </w:rPr>
              <w:t xml:space="preserve">2.4.2. </w:t>
            </w:r>
            <w:r w:rsidRPr="00854C8B">
              <w:rPr>
                <w:rFonts w:ascii="Arial" w:hAnsi="Arial" w:cs="Arial"/>
                <w:sz w:val="18"/>
                <w:szCs w:val="18"/>
              </w:rPr>
              <w:t xml:space="preserve">Общее количество ценных бумаг эмитента (количество акций эмитента соответствующей категории (типа); количество облигаций соответствующего выпуска (серии), доходы по которым подлежали выплате):  3 </w:t>
            </w:r>
            <w:r w:rsidRPr="00854C8B">
              <w:rPr>
                <w:rFonts w:ascii="Arial" w:hAnsi="Arial" w:cs="Arial"/>
                <w:bCs/>
                <w:iCs/>
                <w:sz w:val="18"/>
                <w:szCs w:val="18"/>
              </w:rPr>
              <w:t>000 000 (Три миллиона) штук</w:t>
            </w:r>
            <w:r w:rsidRPr="00854C8B">
              <w:rPr>
                <w:rFonts w:ascii="Arial" w:hAnsi="Arial" w:cs="Arial"/>
                <w:sz w:val="18"/>
                <w:szCs w:val="18"/>
              </w:rPr>
              <w:br/>
            </w:r>
            <w:r w:rsidRPr="00854C8B">
              <w:rPr>
                <w:rFonts w:ascii="Arial" w:hAnsi="Arial" w:cs="Arial"/>
                <w:sz w:val="18"/>
                <w:szCs w:val="18"/>
                <w:shd w:val="clear" w:color="auto" w:fill="FAFAFA"/>
              </w:rPr>
              <w:t>2.4.3. Общий размер процентов и (или) иного дохода, подлежавшего выплате по облигациям эмитента определенного выпуска (серии), и размер процентов и (или) иного дохода, подлежавшего выплате по одной облигации эмитента определенного выпуска (серии) за каждый отчетный (купонный) период:</w:t>
            </w:r>
            <w:r w:rsidRPr="00854C8B">
              <w:rPr>
                <w:rStyle w:val="apple-converted-space"/>
                <w:rFonts w:ascii="Arial" w:hAnsi="Arial" w:cs="Arial"/>
                <w:sz w:val="18"/>
                <w:szCs w:val="18"/>
                <w:shd w:val="clear" w:color="auto" w:fill="FAFAFA"/>
              </w:rPr>
              <w:t> </w:t>
            </w:r>
            <w:r w:rsidRPr="00854C8B">
              <w:rPr>
                <w:rFonts w:ascii="Arial" w:hAnsi="Arial" w:cs="Arial"/>
                <w:sz w:val="18"/>
                <w:szCs w:val="18"/>
              </w:rPr>
              <w:br/>
            </w:r>
            <w:r w:rsidRPr="00854C8B">
              <w:rPr>
                <w:rFonts w:ascii="Arial" w:hAnsi="Arial" w:cs="Arial"/>
                <w:sz w:val="18"/>
                <w:szCs w:val="18"/>
                <w:shd w:val="clear" w:color="auto" w:fill="FAFAFA"/>
              </w:rPr>
              <w:t>1-й купонный период: 9,0 % (63 рубля 62 копейки).</w:t>
            </w:r>
            <w:r w:rsidRPr="00854C8B">
              <w:rPr>
                <w:rStyle w:val="apple-converted-space"/>
                <w:rFonts w:ascii="Arial" w:hAnsi="Arial" w:cs="Arial"/>
                <w:sz w:val="18"/>
                <w:szCs w:val="18"/>
                <w:shd w:val="clear" w:color="auto" w:fill="FAFAFA"/>
              </w:rPr>
              <w:t> </w:t>
            </w:r>
            <w:r w:rsidRPr="00854C8B">
              <w:rPr>
                <w:rFonts w:ascii="Arial" w:hAnsi="Arial" w:cs="Arial"/>
                <w:sz w:val="18"/>
                <w:szCs w:val="18"/>
              </w:rPr>
              <w:br/>
            </w:r>
            <w:r w:rsidRPr="00854C8B">
              <w:rPr>
                <w:rFonts w:ascii="Arial" w:hAnsi="Arial" w:cs="Arial"/>
                <w:sz w:val="18"/>
                <w:szCs w:val="18"/>
                <w:shd w:val="clear" w:color="auto" w:fill="FAFAFA"/>
              </w:rPr>
              <w:t>2-й купонный период: 9,0 % (30 рублей 08 копеек).</w:t>
            </w:r>
            <w:r w:rsidRPr="00854C8B">
              <w:rPr>
                <w:rStyle w:val="apple-converted-space"/>
                <w:rFonts w:ascii="Arial" w:hAnsi="Arial" w:cs="Arial"/>
                <w:sz w:val="18"/>
                <w:szCs w:val="18"/>
                <w:shd w:val="clear" w:color="auto" w:fill="FAFAFA"/>
              </w:rPr>
              <w:t> </w:t>
            </w:r>
            <w:r w:rsidRPr="00854C8B">
              <w:rPr>
                <w:rFonts w:ascii="Arial" w:hAnsi="Arial" w:cs="Arial"/>
                <w:sz w:val="18"/>
                <w:szCs w:val="18"/>
              </w:rPr>
              <w:br/>
            </w:r>
            <w:r w:rsidRPr="00854C8B">
              <w:rPr>
                <w:rFonts w:ascii="Arial" w:hAnsi="Arial" w:cs="Arial"/>
                <w:sz w:val="18"/>
                <w:szCs w:val="18"/>
                <w:shd w:val="clear" w:color="auto" w:fill="FAFAFA"/>
              </w:rPr>
              <w:t>3-й купонный период: 9,0 % (59 рублей 92 копейки).</w:t>
            </w:r>
            <w:r w:rsidRPr="00854C8B">
              <w:rPr>
                <w:rStyle w:val="apple-converted-space"/>
                <w:rFonts w:ascii="Arial" w:hAnsi="Arial" w:cs="Arial"/>
                <w:sz w:val="18"/>
                <w:szCs w:val="18"/>
                <w:shd w:val="clear" w:color="auto" w:fill="FAFAFA"/>
              </w:rPr>
              <w:t> </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 xml:space="preserve">4-й купонный период: 9,0% </w:t>
            </w:r>
            <w:proofErr w:type="gramStart"/>
            <w:r w:rsidRPr="00854C8B">
              <w:rPr>
                <w:rStyle w:val="apple-converted-space"/>
                <w:rFonts w:ascii="Arial" w:hAnsi="Arial" w:cs="Arial"/>
                <w:color w:val="000000"/>
                <w:sz w:val="18"/>
                <w:szCs w:val="18"/>
                <w:shd w:val="clear" w:color="auto" w:fill="FAFAFA"/>
              </w:rPr>
              <w:t>( 30</w:t>
            </w:r>
            <w:proofErr w:type="gramEnd"/>
            <w:r w:rsidRPr="00854C8B">
              <w:rPr>
                <w:rStyle w:val="apple-converted-space"/>
                <w:rFonts w:ascii="Arial" w:hAnsi="Arial" w:cs="Arial"/>
                <w:color w:val="000000"/>
                <w:sz w:val="18"/>
                <w:szCs w:val="18"/>
                <w:shd w:val="clear" w:color="auto" w:fill="FAFAFA"/>
              </w:rPr>
              <w:t xml:space="preserve"> рубля 08 копейки).</w:t>
            </w:r>
          </w:p>
          <w:p w:rsidR="004F79D9" w:rsidRPr="00854C8B" w:rsidRDefault="004F79D9" w:rsidP="004F79D9">
            <w:pPr>
              <w:autoSpaceDE w:val="0"/>
              <w:autoSpaceDN w:val="0"/>
              <w:rPr>
                <w:rStyle w:val="apple-converted-space"/>
                <w:rFonts w:ascii="Arial" w:hAnsi="Arial" w:cs="Arial"/>
                <w:color w:val="000000"/>
                <w:sz w:val="18"/>
                <w:szCs w:val="18"/>
              </w:rPr>
            </w:pPr>
            <w:r w:rsidRPr="00854C8B">
              <w:rPr>
                <w:rStyle w:val="apple-converted-space"/>
                <w:rFonts w:ascii="Arial" w:hAnsi="Arial" w:cs="Arial"/>
                <w:color w:val="000000"/>
                <w:sz w:val="18"/>
                <w:szCs w:val="18"/>
              </w:rPr>
              <w:t xml:space="preserve">5-й купонный период: 9,0% </w:t>
            </w:r>
            <w:proofErr w:type="gramStart"/>
            <w:r w:rsidRPr="00854C8B">
              <w:rPr>
                <w:rStyle w:val="apple-converted-space"/>
                <w:rFonts w:ascii="Arial" w:hAnsi="Arial" w:cs="Arial"/>
                <w:color w:val="000000"/>
                <w:sz w:val="18"/>
                <w:szCs w:val="18"/>
              </w:rPr>
              <w:t>( 59</w:t>
            </w:r>
            <w:proofErr w:type="gramEnd"/>
            <w:r w:rsidRPr="00854C8B">
              <w:rPr>
                <w:rStyle w:val="apple-converted-space"/>
                <w:rFonts w:ascii="Arial" w:hAnsi="Arial" w:cs="Arial"/>
                <w:color w:val="000000"/>
                <w:sz w:val="18"/>
                <w:szCs w:val="18"/>
              </w:rPr>
              <w:t xml:space="preserve"> рубля 92 копейки).</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 xml:space="preserve">6-й купонный период: 9,0% </w:t>
            </w:r>
            <w:proofErr w:type="gramStart"/>
            <w:r w:rsidRPr="00854C8B">
              <w:rPr>
                <w:rStyle w:val="apple-converted-space"/>
                <w:rFonts w:ascii="Arial" w:hAnsi="Arial" w:cs="Arial"/>
                <w:color w:val="000000"/>
                <w:sz w:val="18"/>
                <w:szCs w:val="18"/>
                <w:shd w:val="clear" w:color="auto" w:fill="FAFAFA"/>
              </w:rPr>
              <w:t>( 29</w:t>
            </w:r>
            <w:proofErr w:type="gramEnd"/>
            <w:r w:rsidRPr="00854C8B">
              <w:rPr>
                <w:rStyle w:val="apple-converted-space"/>
                <w:rFonts w:ascii="Arial" w:hAnsi="Arial" w:cs="Arial"/>
                <w:color w:val="000000"/>
                <w:sz w:val="18"/>
                <w:szCs w:val="18"/>
                <w:shd w:val="clear" w:color="auto" w:fill="FAFAFA"/>
              </w:rPr>
              <w:t xml:space="preserve"> рубля 84 копейки).</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7-й купонный период: 9,0% (60 рублей 41 копейка)</w:t>
            </w:r>
          </w:p>
          <w:p w:rsidR="004E4C2B" w:rsidRPr="00854C8B" w:rsidRDefault="004E4C2B" w:rsidP="004E4C2B">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8-й купонный период: 9,0% (</w:t>
            </w:r>
            <w:r w:rsidR="000D26E9" w:rsidRPr="00854C8B">
              <w:rPr>
                <w:rStyle w:val="apple-converted-space"/>
                <w:rFonts w:ascii="Arial" w:hAnsi="Arial" w:cs="Arial"/>
                <w:color w:val="000000"/>
                <w:sz w:val="18"/>
                <w:szCs w:val="18"/>
                <w:shd w:val="clear" w:color="auto" w:fill="FAFAFA"/>
              </w:rPr>
              <w:t>30</w:t>
            </w:r>
            <w:r w:rsidRPr="00854C8B">
              <w:rPr>
                <w:rStyle w:val="apple-converted-space"/>
                <w:rFonts w:ascii="Arial" w:hAnsi="Arial" w:cs="Arial"/>
                <w:color w:val="000000"/>
                <w:sz w:val="18"/>
                <w:szCs w:val="18"/>
                <w:shd w:val="clear" w:color="auto" w:fill="FAFAFA"/>
              </w:rPr>
              <w:t xml:space="preserve"> рублей </w:t>
            </w:r>
            <w:r w:rsidR="000D26E9" w:rsidRPr="00854C8B">
              <w:rPr>
                <w:rStyle w:val="apple-converted-space"/>
                <w:rFonts w:ascii="Arial" w:hAnsi="Arial" w:cs="Arial"/>
                <w:color w:val="000000"/>
                <w:sz w:val="18"/>
                <w:szCs w:val="18"/>
                <w:shd w:val="clear" w:color="auto" w:fill="FAFAFA"/>
              </w:rPr>
              <w:t>08</w:t>
            </w:r>
            <w:r w:rsidRPr="00854C8B">
              <w:rPr>
                <w:rStyle w:val="apple-converted-space"/>
                <w:rFonts w:ascii="Arial" w:hAnsi="Arial" w:cs="Arial"/>
                <w:color w:val="000000"/>
                <w:sz w:val="18"/>
                <w:szCs w:val="18"/>
                <w:shd w:val="clear" w:color="auto" w:fill="FAFAFA"/>
              </w:rPr>
              <w:t xml:space="preserve"> копейка)</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Fonts w:ascii="Arial" w:hAnsi="Arial" w:cs="Arial"/>
                <w:color w:val="000000"/>
                <w:sz w:val="18"/>
                <w:szCs w:val="18"/>
                <w:shd w:val="clear" w:color="auto" w:fill="FAFAFA"/>
              </w:rPr>
              <w:t>2.5. Форма выплаты доходов по эмиссионным ценным бумагам эмитента (денежные средства, иное имущество): денежные средства.</w:t>
            </w:r>
            <w:r w:rsidRPr="00854C8B">
              <w:rPr>
                <w:rStyle w:val="apple-converted-space"/>
                <w:rFonts w:ascii="Arial" w:hAnsi="Arial" w:cs="Arial"/>
                <w:color w:val="000000"/>
                <w:sz w:val="18"/>
                <w:szCs w:val="18"/>
                <w:shd w:val="clear" w:color="auto" w:fill="FAFAFA"/>
              </w:rPr>
              <w:t> </w:t>
            </w:r>
          </w:p>
          <w:p w:rsidR="004F79D9" w:rsidRPr="00854C8B" w:rsidRDefault="004F79D9" w:rsidP="004F79D9">
            <w:pPr>
              <w:pStyle w:val="ConsPlusNormal"/>
              <w:rPr>
                <w:rStyle w:val="apple-converted-space"/>
                <w:color w:val="000000"/>
                <w:sz w:val="18"/>
                <w:szCs w:val="18"/>
                <w:shd w:val="clear" w:color="auto" w:fill="FAFAFA"/>
              </w:rPr>
            </w:pPr>
            <w:r w:rsidRPr="00854C8B">
              <w:rPr>
                <w:rStyle w:val="apple-converted-space"/>
                <w:color w:val="000000"/>
                <w:sz w:val="18"/>
                <w:szCs w:val="18"/>
                <w:shd w:val="clear" w:color="auto" w:fill="FAFAFA"/>
              </w:rPr>
              <w:t xml:space="preserve">2.6. </w:t>
            </w:r>
            <w:r w:rsidRPr="00854C8B">
              <w:rPr>
                <w:sz w:val="18"/>
                <w:szCs w:val="18"/>
              </w:rPr>
              <w:t xml:space="preserve">Дата, на которую определялись лица, имевшие право на получение доходов, выплаченных </w:t>
            </w:r>
            <w:r w:rsidR="004E4C2B" w:rsidRPr="00854C8B">
              <w:rPr>
                <w:sz w:val="18"/>
                <w:szCs w:val="18"/>
              </w:rPr>
              <w:t>по ценным бумагам эмитента: 26.12</w:t>
            </w:r>
            <w:r w:rsidRPr="00854C8B">
              <w:rPr>
                <w:sz w:val="18"/>
                <w:szCs w:val="18"/>
              </w:rPr>
              <w:t>.2016 г.</w:t>
            </w:r>
            <w:r w:rsidRPr="00854C8B">
              <w:rPr>
                <w:color w:val="000000"/>
                <w:sz w:val="18"/>
                <w:szCs w:val="18"/>
              </w:rPr>
              <w:br/>
            </w:r>
            <w:r w:rsidRPr="00854C8B">
              <w:rPr>
                <w:color w:val="000000"/>
                <w:sz w:val="18"/>
                <w:szCs w:val="18"/>
                <w:shd w:val="clear" w:color="auto" w:fill="FAFAFA"/>
              </w:rPr>
              <w:t>2.7. Дата, в которую обязательство по выплате доходов по эмиссионным ценным бумагам эмитента (дивиденды по акциям, доходы (проценты, номинальная стоимость) по облигациям) должно быть исполнено, а в случае если обязательство по выплате доходов по эмиссионным ценным бумагам должно быть исполнено эмитентом в течение определенного срока (периода времени), - дата окончания этого срока: 2</w:t>
            </w:r>
            <w:r w:rsidR="004E4C2B" w:rsidRPr="00854C8B">
              <w:rPr>
                <w:color w:val="000000"/>
                <w:sz w:val="18"/>
                <w:szCs w:val="18"/>
                <w:shd w:val="clear" w:color="auto" w:fill="FAFAFA"/>
              </w:rPr>
              <w:t>6</w:t>
            </w:r>
            <w:r w:rsidRPr="00854C8B">
              <w:rPr>
                <w:color w:val="000000"/>
                <w:sz w:val="18"/>
                <w:szCs w:val="18"/>
                <w:shd w:val="clear" w:color="auto" w:fill="FAFAFA"/>
              </w:rPr>
              <w:t>.</w:t>
            </w:r>
            <w:r w:rsidR="004E4C2B" w:rsidRPr="00854C8B">
              <w:rPr>
                <w:color w:val="000000"/>
                <w:sz w:val="18"/>
                <w:szCs w:val="18"/>
                <w:shd w:val="clear" w:color="auto" w:fill="FAFAFA"/>
              </w:rPr>
              <w:t>12</w:t>
            </w:r>
            <w:r w:rsidRPr="00854C8B">
              <w:rPr>
                <w:color w:val="000000"/>
                <w:sz w:val="18"/>
                <w:szCs w:val="18"/>
                <w:shd w:val="clear" w:color="auto" w:fill="FAFAFA"/>
              </w:rPr>
              <w:t>.2016 г.</w:t>
            </w:r>
            <w:r w:rsidRPr="00854C8B">
              <w:rPr>
                <w:rStyle w:val="apple-converted-space"/>
                <w:color w:val="000000"/>
                <w:sz w:val="18"/>
                <w:szCs w:val="18"/>
                <w:shd w:val="clear" w:color="auto" w:fill="FAFAFA"/>
              </w:rPr>
              <w:t> </w:t>
            </w:r>
            <w:r w:rsidRPr="00854C8B">
              <w:rPr>
                <w:color w:val="000000"/>
                <w:sz w:val="18"/>
                <w:szCs w:val="18"/>
              </w:rPr>
              <w:br/>
            </w:r>
            <w:r w:rsidRPr="00854C8B">
              <w:rPr>
                <w:color w:val="000000"/>
                <w:sz w:val="18"/>
                <w:szCs w:val="18"/>
                <w:shd w:val="clear" w:color="auto" w:fill="FAFAFA"/>
              </w:rPr>
              <w:t>2.8. Общий размер доходов, выплаченных по эмиссионным ценным бумагам эмитента (общий размер дивидендов, выплаченных по акциям эмитента определенной категории (типа); общий размер процентов и (или) иного дохода, выплаченного по облигациям эмитента определенного выпуска (серии), по каждому отчетному (купонному) периоду, за который такой доход выплачивался:</w:t>
            </w:r>
            <w:r w:rsidRPr="00854C8B">
              <w:rPr>
                <w:color w:val="000000"/>
                <w:sz w:val="18"/>
                <w:szCs w:val="18"/>
              </w:rPr>
              <w:br/>
            </w:r>
            <w:r w:rsidRPr="00854C8B">
              <w:rPr>
                <w:color w:val="000000"/>
                <w:sz w:val="18"/>
                <w:szCs w:val="18"/>
                <w:shd w:val="clear" w:color="auto" w:fill="FAFAFA"/>
              </w:rPr>
              <w:t>1-й купонный период: 11.12.2012 г. - 26.08.2013 г.: общий размер дохода, выплаченного по первому купону облигаций составляет 190 860 000 рублей 00 копеек. Размер дохода, выплаченный по одной облигации по первому купону составляет 63 рубля 62 копейки. Размер процентов: 9,0%.</w:t>
            </w:r>
            <w:r w:rsidRPr="00854C8B">
              <w:rPr>
                <w:rStyle w:val="apple-converted-space"/>
                <w:color w:val="000000"/>
                <w:sz w:val="18"/>
                <w:szCs w:val="18"/>
                <w:shd w:val="clear" w:color="auto" w:fill="FAFAFA"/>
              </w:rPr>
              <w:t> </w:t>
            </w:r>
            <w:r w:rsidRPr="00854C8B">
              <w:rPr>
                <w:color w:val="000000"/>
                <w:sz w:val="18"/>
                <w:szCs w:val="18"/>
              </w:rPr>
              <w:br/>
            </w:r>
            <w:r w:rsidRPr="00854C8B">
              <w:rPr>
                <w:color w:val="000000"/>
                <w:sz w:val="18"/>
                <w:szCs w:val="18"/>
                <w:shd w:val="clear" w:color="auto" w:fill="FAFAFA"/>
              </w:rPr>
              <w:t>2-й купонный период: 26.08.2013 г. - 26.12.2013 г.: общий размер дохода, выплаченного по второму купону облигаций составляет 90 240 000 рублей 00 копеек. Размер дохода, выплаченный по одной облигации по второму купону составляет 30 рублей 08 копеек. Размер процентов: 9,0%.</w:t>
            </w:r>
            <w:r w:rsidRPr="00854C8B">
              <w:rPr>
                <w:rStyle w:val="apple-converted-space"/>
                <w:color w:val="000000"/>
                <w:sz w:val="18"/>
                <w:szCs w:val="18"/>
                <w:shd w:val="clear" w:color="auto" w:fill="FAFAFA"/>
              </w:rPr>
              <w:t> </w:t>
            </w:r>
            <w:r w:rsidRPr="00854C8B">
              <w:rPr>
                <w:color w:val="000000"/>
                <w:sz w:val="18"/>
                <w:szCs w:val="18"/>
              </w:rPr>
              <w:br/>
            </w:r>
            <w:r w:rsidRPr="00854C8B">
              <w:rPr>
                <w:color w:val="000000"/>
                <w:sz w:val="18"/>
                <w:szCs w:val="18"/>
                <w:shd w:val="clear" w:color="auto" w:fill="FAFAFA"/>
              </w:rPr>
              <w:t xml:space="preserve">3-й купонный период: 26.12.2013 г. – 26.08.2014 г.: общий размер дохода, подлежащего выплате по третьему купону облигаций составляет 179 760 000 рублей 00 копеек. Размер дохода, подлежащего выплате по одной облигации </w:t>
            </w:r>
            <w:proofErr w:type="gramStart"/>
            <w:r w:rsidRPr="00854C8B">
              <w:rPr>
                <w:color w:val="000000"/>
                <w:sz w:val="18"/>
                <w:szCs w:val="18"/>
                <w:shd w:val="clear" w:color="auto" w:fill="FAFAFA"/>
              </w:rPr>
              <w:t>по третьему купону</w:t>
            </w:r>
            <w:proofErr w:type="gramEnd"/>
            <w:r w:rsidRPr="00854C8B">
              <w:rPr>
                <w:color w:val="000000"/>
                <w:sz w:val="18"/>
                <w:szCs w:val="18"/>
                <w:shd w:val="clear" w:color="auto" w:fill="FAFAFA"/>
              </w:rPr>
              <w:t xml:space="preserve"> составляет 59 рублей 92 копейки.</w:t>
            </w:r>
            <w:r w:rsidRPr="00854C8B">
              <w:rPr>
                <w:rStyle w:val="apple-converted-space"/>
                <w:color w:val="000000"/>
                <w:sz w:val="18"/>
                <w:szCs w:val="18"/>
                <w:shd w:val="clear" w:color="auto" w:fill="FAFAFA"/>
              </w:rPr>
              <w:t> </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4-й купонный период: 26.08.2014г. – 26.12.2014г.:</w:t>
            </w:r>
            <w:r w:rsidRPr="00854C8B">
              <w:rPr>
                <w:rFonts w:ascii="Arial" w:hAnsi="Arial" w:cs="Arial"/>
                <w:color w:val="000000"/>
                <w:sz w:val="18"/>
                <w:szCs w:val="18"/>
                <w:shd w:val="clear" w:color="auto" w:fill="FAFAFA"/>
              </w:rPr>
              <w:t xml:space="preserve"> общий размер дохода, выплаченного </w:t>
            </w:r>
            <w:proofErr w:type="gramStart"/>
            <w:r w:rsidRPr="00854C8B">
              <w:rPr>
                <w:rFonts w:ascii="Arial" w:hAnsi="Arial" w:cs="Arial"/>
                <w:color w:val="000000"/>
                <w:sz w:val="18"/>
                <w:szCs w:val="18"/>
                <w:shd w:val="clear" w:color="auto" w:fill="FAFAFA"/>
              </w:rPr>
              <w:t>по четвертому купону облигаций</w:t>
            </w:r>
            <w:proofErr w:type="gramEnd"/>
            <w:r w:rsidRPr="00854C8B">
              <w:rPr>
                <w:rFonts w:ascii="Arial" w:hAnsi="Arial" w:cs="Arial"/>
                <w:color w:val="000000"/>
                <w:sz w:val="18"/>
                <w:szCs w:val="18"/>
                <w:shd w:val="clear" w:color="auto" w:fill="FAFAFA"/>
              </w:rPr>
              <w:t xml:space="preserve"> составляет 90 240 000 рублей 00 копеек. Размер дохода, выплаченный по одной облигации по четвертому купону составляет 30 рублей 08 копеек. Размер процентов: 9,0%.</w:t>
            </w:r>
            <w:r w:rsidRPr="00854C8B">
              <w:rPr>
                <w:rStyle w:val="apple-converted-space"/>
                <w:rFonts w:ascii="Arial" w:hAnsi="Arial" w:cs="Arial"/>
                <w:color w:val="000000"/>
                <w:sz w:val="18"/>
                <w:szCs w:val="18"/>
                <w:shd w:val="clear" w:color="auto" w:fill="FAFAFA"/>
              </w:rPr>
              <w:t> </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rPr>
              <w:t xml:space="preserve">5-ый купонный период: 26.12.2014г. – 26.08.2015г.: </w:t>
            </w:r>
            <w:r w:rsidRPr="00854C8B">
              <w:rPr>
                <w:rFonts w:ascii="Arial" w:hAnsi="Arial" w:cs="Arial"/>
                <w:color w:val="000000"/>
                <w:sz w:val="18"/>
                <w:szCs w:val="18"/>
              </w:rPr>
              <w:t xml:space="preserve">общий размер дохода, выплаченного </w:t>
            </w:r>
            <w:proofErr w:type="gramStart"/>
            <w:r w:rsidRPr="00854C8B">
              <w:rPr>
                <w:rFonts w:ascii="Arial" w:hAnsi="Arial" w:cs="Arial"/>
                <w:color w:val="000000"/>
                <w:sz w:val="18"/>
                <w:szCs w:val="18"/>
              </w:rPr>
              <w:t>по пятому купону облигаций</w:t>
            </w:r>
            <w:proofErr w:type="gramEnd"/>
            <w:r w:rsidRPr="00854C8B">
              <w:rPr>
                <w:rFonts w:ascii="Arial" w:hAnsi="Arial" w:cs="Arial"/>
                <w:color w:val="000000"/>
                <w:sz w:val="18"/>
                <w:szCs w:val="18"/>
              </w:rPr>
              <w:t xml:space="preserve"> составляет 179 760 000 рублей 00 копеек. Размер дохода, выплаченный по одной облигации по пятому купону составляет 59 рублей 92 копеек. Размер процентов: 9,0%.</w:t>
            </w:r>
            <w:r w:rsidRPr="00854C8B">
              <w:rPr>
                <w:rStyle w:val="apple-converted-space"/>
                <w:rFonts w:ascii="Arial" w:hAnsi="Arial" w:cs="Arial"/>
                <w:color w:val="000000"/>
                <w:sz w:val="18"/>
                <w:szCs w:val="18"/>
                <w:shd w:val="clear" w:color="auto" w:fill="FAFAFA"/>
              </w:rPr>
              <w:t> </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lastRenderedPageBreak/>
              <w:t xml:space="preserve">6-ый купонный период: 26.08.2015г. – 25.12.2015г.: общий размер дохода, выплаченного </w:t>
            </w:r>
            <w:proofErr w:type="gramStart"/>
            <w:r w:rsidRPr="00854C8B">
              <w:rPr>
                <w:rStyle w:val="apple-converted-space"/>
                <w:rFonts w:ascii="Arial" w:hAnsi="Arial" w:cs="Arial"/>
                <w:color w:val="000000"/>
                <w:sz w:val="18"/>
                <w:szCs w:val="18"/>
                <w:shd w:val="clear" w:color="auto" w:fill="FAFAFA"/>
              </w:rPr>
              <w:t>по шестому купону облигаций</w:t>
            </w:r>
            <w:proofErr w:type="gramEnd"/>
            <w:r w:rsidRPr="00854C8B">
              <w:rPr>
                <w:rStyle w:val="apple-converted-space"/>
                <w:rFonts w:ascii="Arial" w:hAnsi="Arial" w:cs="Arial"/>
                <w:color w:val="000000"/>
                <w:sz w:val="18"/>
                <w:szCs w:val="18"/>
                <w:shd w:val="clear" w:color="auto" w:fill="FAFAFA"/>
              </w:rPr>
              <w:t xml:space="preserve"> составляет 89 520 000 рублей 00 копеек. Размер дохода, выплаченный по одной облигации по шестому купону составляет 29 рублей 84 копеек. Размер процентов: 9,0%.</w:t>
            </w:r>
          </w:p>
          <w:p w:rsidR="004F79D9" w:rsidRPr="00854C8B" w:rsidRDefault="004F79D9" w:rsidP="004F79D9">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 xml:space="preserve">7-ый купонный период: 26.12.2015г. – 25.08.2016г.: общий размер дохода, выплаченного по седьмому купону облигаций составляет </w:t>
            </w:r>
            <w:r w:rsidRPr="00854C8B">
              <w:rPr>
                <w:rFonts w:ascii="Arial" w:hAnsi="Arial" w:cs="Arial"/>
                <w:color w:val="000000"/>
                <w:sz w:val="18"/>
                <w:szCs w:val="18"/>
              </w:rPr>
              <w:t>181 230 </w:t>
            </w:r>
            <w:proofErr w:type="gramStart"/>
            <w:r w:rsidRPr="00854C8B">
              <w:rPr>
                <w:rFonts w:ascii="Arial" w:hAnsi="Arial" w:cs="Arial"/>
                <w:color w:val="000000"/>
                <w:sz w:val="18"/>
                <w:szCs w:val="18"/>
              </w:rPr>
              <w:t xml:space="preserve">000 </w:t>
            </w:r>
            <w:r w:rsidRPr="00854C8B">
              <w:rPr>
                <w:rStyle w:val="apple-converted-space"/>
                <w:rFonts w:ascii="Arial" w:hAnsi="Arial" w:cs="Arial"/>
                <w:color w:val="000000"/>
                <w:sz w:val="18"/>
                <w:szCs w:val="18"/>
                <w:shd w:val="clear" w:color="auto" w:fill="FAFAFA"/>
              </w:rPr>
              <w:t xml:space="preserve"> рублей</w:t>
            </w:r>
            <w:proofErr w:type="gramEnd"/>
            <w:r w:rsidRPr="00854C8B">
              <w:rPr>
                <w:rStyle w:val="apple-converted-space"/>
                <w:rFonts w:ascii="Arial" w:hAnsi="Arial" w:cs="Arial"/>
                <w:color w:val="000000"/>
                <w:sz w:val="18"/>
                <w:szCs w:val="18"/>
                <w:shd w:val="clear" w:color="auto" w:fill="FAFAFA"/>
              </w:rPr>
              <w:t xml:space="preserve"> 00 копеек. Размер дохода, выплаченный по одной облигации по седьмому купону составляет 60 рублей 41 копейка. Размер процентов: 9,0%.</w:t>
            </w:r>
          </w:p>
          <w:p w:rsidR="004E4C2B" w:rsidRPr="00854C8B" w:rsidRDefault="004E4C2B" w:rsidP="004E4C2B">
            <w:pPr>
              <w:autoSpaceDE w:val="0"/>
              <w:autoSpaceDN w:val="0"/>
              <w:rPr>
                <w:rStyle w:val="apple-converted-space"/>
                <w:rFonts w:ascii="Arial" w:hAnsi="Arial" w:cs="Arial"/>
                <w:color w:val="000000"/>
                <w:sz w:val="18"/>
                <w:szCs w:val="18"/>
                <w:shd w:val="clear" w:color="auto" w:fill="FAFAFA"/>
              </w:rPr>
            </w:pPr>
            <w:r w:rsidRPr="00854C8B">
              <w:rPr>
                <w:rStyle w:val="apple-converted-space"/>
                <w:rFonts w:ascii="Arial" w:hAnsi="Arial" w:cs="Arial"/>
                <w:color w:val="000000"/>
                <w:sz w:val="18"/>
                <w:szCs w:val="18"/>
                <w:shd w:val="clear" w:color="auto" w:fill="FAFAFA"/>
              </w:rPr>
              <w:t xml:space="preserve">8-ый купонный период: 26.08.2016г. – 26.12.2016г.: общий размер дохода, выплаченного </w:t>
            </w:r>
            <w:proofErr w:type="gramStart"/>
            <w:r w:rsidRPr="00854C8B">
              <w:rPr>
                <w:rStyle w:val="apple-converted-space"/>
                <w:rFonts w:ascii="Arial" w:hAnsi="Arial" w:cs="Arial"/>
                <w:color w:val="000000"/>
                <w:sz w:val="18"/>
                <w:szCs w:val="18"/>
                <w:shd w:val="clear" w:color="auto" w:fill="FAFAFA"/>
              </w:rPr>
              <w:t xml:space="preserve">по </w:t>
            </w:r>
            <w:r w:rsidR="00854C8B" w:rsidRPr="00854C8B">
              <w:rPr>
                <w:rStyle w:val="apple-converted-space"/>
                <w:rFonts w:ascii="Arial" w:hAnsi="Arial" w:cs="Arial"/>
                <w:color w:val="000000"/>
                <w:sz w:val="18"/>
                <w:szCs w:val="18"/>
                <w:shd w:val="clear" w:color="auto" w:fill="FAFAFA"/>
              </w:rPr>
              <w:t>восьмому</w:t>
            </w:r>
            <w:r w:rsidRPr="00854C8B">
              <w:rPr>
                <w:rStyle w:val="apple-converted-space"/>
                <w:rFonts w:ascii="Arial" w:hAnsi="Arial" w:cs="Arial"/>
                <w:color w:val="000000"/>
                <w:sz w:val="18"/>
                <w:szCs w:val="18"/>
                <w:shd w:val="clear" w:color="auto" w:fill="FAFAFA"/>
              </w:rPr>
              <w:t xml:space="preserve"> купону облигаций</w:t>
            </w:r>
            <w:proofErr w:type="gramEnd"/>
            <w:r w:rsidRPr="00854C8B">
              <w:rPr>
                <w:rStyle w:val="apple-converted-space"/>
                <w:rFonts w:ascii="Arial" w:hAnsi="Arial" w:cs="Arial"/>
                <w:color w:val="000000"/>
                <w:sz w:val="18"/>
                <w:szCs w:val="18"/>
                <w:shd w:val="clear" w:color="auto" w:fill="FAFAFA"/>
              </w:rPr>
              <w:t xml:space="preserve"> составляет </w:t>
            </w:r>
            <w:r w:rsidR="000D26E9" w:rsidRPr="00854C8B">
              <w:rPr>
                <w:rFonts w:ascii="Arial" w:hAnsi="Arial" w:cs="Arial"/>
                <w:color w:val="000000"/>
                <w:sz w:val="18"/>
                <w:szCs w:val="18"/>
              </w:rPr>
              <w:t xml:space="preserve">90 240 000 рублей 00 </w:t>
            </w:r>
            <w:r w:rsidRPr="00854C8B">
              <w:rPr>
                <w:rStyle w:val="apple-converted-space"/>
                <w:rFonts w:ascii="Arial" w:hAnsi="Arial" w:cs="Arial"/>
                <w:color w:val="000000"/>
                <w:sz w:val="18"/>
                <w:szCs w:val="18"/>
                <w:shd w:val="clear" w:color="auto" w:fill="FAFAFA"/>
              </w:rPr>
              <w:t xml:space="preserve">копеек. Размер дохода, выплаченный по одной облигации по </w:t>
            </w:r>
            <w:r w:rsidR="00854C8B" w:rsidRPr="00854C8B">
              <w:rPr>
                <w:rStyle w:val="apple-converted-space"/>
                <w:rFonts w:ascii="Arial" w:hAnsi="Arial" w:cs="Arial"/>
                <w:color w:val="000000"/>
                <w:sz w:val="18"/>
                <w:szCs w:val="18"/>
                <w:shd w:val="clear" w:color="auto" w:fill="FAFAFA"/>
              </w:rPr>
              <w:t>восьмому</w:t>
            </w:r>
            <w:r w:rsidRPr="00854C8B">
              <w:rPr>
                <w:rStyle w:val="apple-converted-space"/>
                <w:rFonts w:ascii="Arial" w:hAnsi="Arial" w:cs="Arial"/>
                <w:color w:val="000000"/>
                <w:sz w:val="18"/>
                <w:szCs w:val="18"/>
                <w:shd w:val="clear" w:color="auto" w:fill="FAFAFA"/>
              </w:rPr>
              <w:t xml:space="preserve"> купону составляет </w:t>
            </w:r>
            <w:r w:rsidR="000D26E9" w:rsidRPr="00854C8B">
              <w:rPr>
                <w:rStyle w:val="apple-converted-space"/>
                <w:rFonts w:ascii="Arial" w:hAnsi="Arial" w:cs="Arial"/>
                <w:color w:val="000000"/>
                <w:sz w:val="18"/>
                <w:szCs w:val="18"/>
                <w:shd w:val="clear" w:color="auto" w:fill="FAFAFA"/>
              </w:rPr>
              <w:t>30</w:t>
            </w:r>
            <w:r w:rsidRPr="00854C8B">
              <w:rPr>
                <w:rStyle w:val="apple-converted-space"/>
                <w:rFonts w:ascii="Arial" w:hAnsi="Arial" w:cs="Arial"/>
                <w:color w:val="000000"/>
                <w:sz w:val="18"/>
                <w:szCs w:val="18"/>
                <w:shd w:val="clear" w:color="auto" w:fill="FAFAFA"/>
              </w:rPr>
              <w:t xml:space="preserve"> рублей </w:t>
            </w:r>
            <w:r w:rsidR="000D26E9" w:rsidRPr="00854C8B">
              <w:rPr>
                <w:rStyle w:val="apple-converted-space"/>
                <w:rFonts w:ascii="Arial" w:hAnsi="Arial" w:cs="Arial"/>
                <w:color w:val="000000"/>
                <w:sz w:val="18"/>
                <w:szCs w:val="18"/>
                <w:shd w:val="clear" w:color="auto" w:fill="FAFAFA"/>
              </w:rPr>
              <w:t>08</w:t>
            </w:r>
            <w:r w:rsidRPr="00854C8B">
              <w:rPr>
                <w:rStyle w:val="apple-converted-space"/>
                <w:rFonts w:ascii="Arial" w:hAnsi="Arial" w:cs="Arial"/>
                <w:color w:val="000000"/>
                <w:sz w:val="18"/>
                <w:szCs w:val="18"/>
                <w:shd w:val="clear" w:color="auto" w:fill="FAFAFA"/>
              </w:rPr>
              <w:t xml:space="preserve"> копейка. Размер процентов: 9,0%.</w:t>
            </w:r>
          </w:p>
          <w:p w:rsidR="004E4C2B" w:rsidRPr="00854C8B" w:rsidRDefault="004F79D9" w:rsidP="000B3DA8">
            <w:pPr>
              <w:rPr>
                <w:rFonts w:ascii="Arial" w:hAnsi="Arial" w:cs="Arial"/>
                <w:b/>
                <w:bCs/>
                <w:i/>
                <w:iCs/>
                <w:sz w:val="18"/>
                <w:szCs w:val="18"/>
              </w:rPr>
            </w:pPr>
            <w:r w:rsidRPr="00854C8B">
              <w:rPr>
                <w:rFonts w:ascii="Arial" w:hAnsi="Arial" w:cs="Arial"/>
                <w:color w:val="000000"/>
                <w:sz w:val="18"/>
                <w:szCs w:val="18"/>
                <w:shd w:val="clear" w:color="auto" w:fill="FAFAFA"/>
              </w:rPr>
              <w:t xml:space="preserve">2.9. В случае если доходы по эмиссионным ценным бумагам эмитента не выплачены или выплачены эмитентом не в полном объеме, - причины невыплаты доходов по эмиссионным ценным бумагам эмитента: </w:t>
            </w:r>
            <w:r w:rsidRPr="00854C8B">
              <w:rPr>
                <w:rFonts w:ascii="Arial" w:hAnsi="Arial" w:cs="Arial"/>
                <w:b/>
                <w:color w:val="000000"/>
                <w:sz w:val="18"/>
                <w:szCs w:val="18"/>
                <w:shd w:val="clear" w:color="auto" w:fill="FAFAFA"/>
              </w:rPr>
              <w:t>обязательства исполнены в полном объеме.</w:t>
            </w:r>
            <w:r w:rsidRPr="00854C8B">
              <w:rPr>
                <w:rStyle w:val="apple-converted-space"/>
                <w:rFonts w:ascii="Arial" w:hAnsi="Arial" w:cs="Arial"/>
                <w:color w:val="000000"/>
                <w:sz w:val="18"/>
                <w:szCs w:val="18"/>
                <w:shd w:val="clear" w:color="auto" w:fill="FAFAFA"/>
              </w:rPr>
              <w:t> </w:t>
            </w:r>
            <w:bookmarkStart w:id="0" w:name="_GoBack"/>
            <w:bookmarkEnd w:id="0"/>
          </w:p>
        </w:tc>
      </w:tr>
    </w:tbl>
    <w:p w:rsidR="00182B8E" w:rsidRPr="004F79D9" w:rsidRDefault="00182B8E" w:rsidP="00182B8E">
      <w:pPr>
        <w:autoSpaceDE w:val="0"/>
        <w:autoSpaceDN w:val="0"/>
        <w:rPr>
          <w:rFonts w:ascii="Arial" w:hAnsi="Arial" w:cs="Arial"/>
          <w:sz w:val="18"/>
          <w:szCs w:val="18"/>
          <w:lang w:eastAsia="ru-RU"/>
        </w:rPr>
      </w:pPr>
    </w:p>
    <w:tbl>
      <w:tblPr>
        <w:tblpPr w:leftFromText="180" w:rightFromText="180" w:vertAnchor="text" w:horzAnchor="margin" w:tblpXSpec="center" w:tblpY="-75"/>
        <w:tblW w:w="10105" w:type="dxa"/>
        <w:tblLayout w:type="fixed"/>
        <w:tblCellMar>
          <w:left w:w="28" w:type="dxa"/>
          <w:right w:w="28" w:type="dxa"/>
        </w:tblCellMar>
        <w:tblLook w:val="0000" w:firstRow="0" w:lastRow="0" w:firstColumn="0" w:lastColumn="0" w:noHBand="0" w:noVBand="0"/>
      </w:tblPr>
      <w:tblGrid>
        <w:gridCol w:w="10105"/>
      </w:tblGrid>
      <w:tr w:rsidR="00500720" w:rsidRPr="004F79D9" w:rsidTr="00500720">
        <w:tc>
          <w:tcPr>
            <w:tcW w:w="10105" w:type="dxa"/>
            <w:tcBorders>
              <w:top w:val="single" w:sz="4" w:space="0" w:color="auto"/>
              <w:left w:val="single" w:sz="4" w:space="0" w:color="auto"/>
              <w:bottom w:val="single" w:sz="4" w:space="0" w:color="auto"/>
              <w:right w:val="single" w:sz="4" w:space="0" w:color="auto"/>
            </w:tcBorders>
          </w:tcPr>
          <w:p w:rsidR="00500720" w:rsidRPr="004F79D9" w:rsidRDefault="00500720" w:rsidP="00500720">
            <w:pPr>
              <w:autoSpaceDE w:val="0"/>
              <w:autoSpaceDN w:val="0"/>
              <w:jc w:val="center"/>
              <w:rPr>
                <w:rFonts w:ascii="Arial" w:hAnsi="Arial" w:cs="Arial"/>
                <w:sz w:val="18"/>
                <w:szCs w:val="18"/>
                <w:lang w:eastAsia="ru-RU"/>
              </w:rPr>
            </w:pPr>
            <w:r w:rsidRPr="004F79D9">
              <w:rPr>
                <w:rFonts w:ascii="Arial" w:hAnsi="Arial" w:cs="Arial"/>
                <w:sz w:val="18"/>
                <w:szCs w:val="18"/>
                <w:lang w:eastAsia="ru-RU"/>
              </w:rPr>
              <w:t>3. Подпись</w:t>
            </w:r>
          </w:p>
        </w:tc>
      </w:tr>
      <w:tr w:rsidR="00500720" w:rsidRPr="004F79D9" w:rsidTr="00500720">
        <w:tc>
          <w:tcPr>
            <w:tcW w:w="10105" w:type="dxa"/>
            <w:tcBorders>
              <w:top w:val="nil"/>
              <w:left w:val="single" w:sz="4" w:space="0" w:color="auto"/>
              <w:bottom w:val="nil"/>
              <w:right w:val="single" w:sz="4" w:space="0" w:color="auto"/>
            </w:tcBorders>
          </w:tcPr>
          <w:p w:rsidR="00500720" w:rsidRPr="004F79D9" w:rsidRDefault="00500720" w:rsidP="00500720">
            <w:pPr>
              <w:jc w:val="both"/>
              <w:rPr>
                <w:rFonts w:ascii="Arial" w:hAnsi="Arial" w:cs="Arial"/>
                <w:sz w:val="18"/>
                <w:szCs w:val="18"/>
              </w:rPr>
            </w:pPr>
            <w:r w:rsidRPr="004F79D9">
              <w:rPr>
                <w:rFonts w:ascii="Arial" w:hAnsi="Arial" w:cs="Arial"/>
                <w:sz w:val="18"/>
                <w:szCs w:val="18"/>
              </w:rPr>
              <w:t xml:space="preserve">3.1. Генеральный директор </w:t>
            </w:r>
          </w:p>
          <w:p w:rsidR="00500720" w:rsidRPr="004F79D9" w:rsidRDefault="00500720" w:rsidP="00500720">
            <w:pPr>
              <w:rPr>
                <w:rFonts w:ascii="Arial" w:hAnsi="Arial" w:cs="Arial"/>
                <w:sz w:val="18"/>
                <w:szCs w:val="18"/>
              </w:rPr>
            </w:pPr>
            <w:r w:rsidRPr="004F79D9">
              <w:rPr>
                <w:rFonts w:ascii="Arial" w:hAnsi="Arial" w:cs="Arial"/>
                <w:sz w:val="18"/>
                <w:szCs w:val="18"/>
              </w:rPr>
              <w:t>ООО «</w:t>
            </w:r>
            <w:proofErr w:type="gramStart"/>
            <w:r w:rsidRPr="004F79D9">
              <w:rPr>
                <w:rFonts w:ascii="Arial" w:hAnsi="Arial" w:cs="Arial"/>
                <w:sz w:val="18"/>
                <w:szCs w:val="18"/>
              </w:rPr>
              <w:t xml:space="preserve">Правоурмийское»   </w:t>
            </w:r>
            <w:proofErr w:type="gramEnd"/>
            <w:r w:rsidRPr="004F79D9">
              <w:rPr>
                <w:rFonts w:ascii="Arial" w:hAnsi="Arial" w:cs="Arial"/>
                <w:sz w:val="18"/>
                <w:szCs w:val="18"/>
              </w:rPr>
              <w:t xml:space="preserve">                                                                                                 Д.А. Цыба</w:t>
            </w:r>
          </w:p>
          <w:p w:rsidR="00500720" w:rsidRPr="004F79D9" w:rsidRDefault="00500720" w:rsidP="00500720">
            <w:pPr>
              <w:jc w:val="center"/>
              <w:rPr>
                <w:rFonts w:ascii="Arial" w:hAnsi="Arial" w:cs="Arial"/>
                <w:sz w:val="18"/>
                <w:szCs w:val="18"/>
              </w:rPr>
            </w:pPr>
            <w:r w:rsidRPr="004F79D9">
              <w:rPr>
                <w:rFonts w:ascii="Arial" w:hAnsi="Arial" w:cs="Arial"/>
                <w:sz w:val="18"/>
                <w:szCs w:val="18"/>
              </w:rPr>
              <w:t xml:space="preserve">         ___________________         </w:t>
            </w:r>
          </w:p>
          <w:p w:rsidR="00500720" w:rsidRPr="004F79D9" w:rsidRDefault="00500720" w:rsidP="004E4C2B">
            <w:pPr>
              <w:jc w:val="both"/>
              <w:rPr>
                <w:rFonts w:ascii="Arial" w:hAnsi="Arial" w:cs="Arial"/>
                <w:sz w:val="18"/>
                <w:szCs w:val="18"/>
                <w:lang w:val="en-US"/>
              </w:rPr>
            </w:pPr>
            <w:r w:rsidRPr="004F79D9">
              <w:rPr>
                <w:rFonts w:ascii="Arial" w:hAnsi="Arial" w:cs="Arial"/>
                <w:sz w:val="18"/>
                <w:szCs w:val="18"/>
              </w:rPr>
              <w:t>3.2. «2</w:t>
            </w:r>
            <w:r w:rsidR="004E4C2B">
              <w:rPr>
                <w:rFonts w:ascii="Arial" w:hAnsi="Arial" w:cs="Arial"/>
                <w:sz w:val="18"/>
                <w:szCs w:val="18"/>
              </w:rPr>
              <w:t>6</w:t>
            </w:r>
            <w:r w:rsidRPr="004F79D9">
              <w:rPr>
                <w:rFonts w:ascii="Arial" w:hAnsi="Arial" w:cs="Arial"/>
                <w:sz w:val="18"/>
                <w:szCs w:val="18"/>
              </w:rPr>
              <w:t xml:space="preserve">» </w:t>
            </w:r>
            <w:r w:rsidR="004E4C2B">
              <w:rPr>
                <w:rFonts w:ascii="Arial" w:hAnsi="Arial" w:cs="Arial"/>
                <w:sz w:val="18"/>
                <w:szCs w:val="18"/>
              </w:rPr>
              <w:t>декабря</w:t>
            </w:r>
            <w:r w:rsidRPr="004F79D9">
              <w:rPr>
                <w:rFonts w:ascii="Arial" w:hAnsi="Arial" w:cs="Arial"/>
                <w:sz w:val="18"/>
                <w:szCs w:val="18"/>
              </w:rPr>
              <w:t xml:space="preserve"> 2016 г.                                                               М.П.  </w:t>
            </w:r>
            <w:r w:rsidRPr="004F79D9">
              <w:rPr>
                <w:rFonts w:ascii="Arial" w:hAnsi="Arial" w:cs="Arial"/>
                <w:sz w:val="18"/>
                <w:szCs w:val="18"/>
                <w:lang w:val="en-US"/>
              </w:rPr>
              <w:t xml:space="preserve">                         </w:t>
            </w:r>
          </w:p>
        </w:tc>
      </w:tr>
      <w:tr w:rsidR="00500720" w:rsidRPr="00764EE0" w:rsidTr="00500720">
        <w:tc>
          <w:tcPr>
            <w:tcW w:w="10105" w:type="dxa"/>
            <w:tcBorders>
              <w:top w:val="nil"/>
              <w:left w:val="single" w:sz="4" w:space="0" w:color="auto"/>
              <w:bottom w:val="single" w:sz="4" w:space="0" w:color="auto"/>
              <w:right w:val="single" w:sz="4" w:space="0" w:color="auto"/>
            </w:tcBorders>
          </w:tcPr>
          <w:p w:rsidR="00500720" w:rsidRPr="00764EE0" w:rsidRDefault="00500720" w:rsidP="00500720">
            <w:pPr>
              <w:jc w:val="both"/>
              <w:rPr>
                <w:sz w:val="18"/>
                <w:szCs w:val="18"/>
              </w:rPr>
            </w:pPr>
          </w:p>
        </w:tc>
      </w:tr>
    </w:tbl>
    <w:p w:rsidR="005361E7" w:rsidRDefault="005361E7" w:rsidP="00764EE0">
      <w:pPr>
        <w:autoSpaceDE w:val="0"/>
        <w:autoSpaceDN w:val="0"/>
      </w:pPr>
    </w:p>
    <w:p w:rsidR="00500720" w:rsidRDefault="00500720" w:rsidP="00764EE0">
      <w:pPr>
        <w:autoSpaceDE w:val="0"/>
        <w:autoSpaceDN w:val="0"/>
      </w:pPr>
    </w:p>
    <w:p w:rsidR="00500720" w:rsidRDefault="00500720" w:rsidP="00764EE0">
      <w:pPr>
        <w:autoSpaceDE w:val="0"/>
        <w:autoSpaceDN w:val="0"/>
      </w:pPr>
    </w:p>
    <w:p w:rsidR="00500720" w:rsidRDefault="00500720" w:rsidP="00764EE0">
      <w:pPr>
        <w:autoSpaceDE w:val="0"/>
        <w:autoSpaceDN w:val="0"/>
      </w:pPr>
    </w:p>
    <w:sectPr w:rsidR="00500720" w:rsidSect="00CB2C59">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6"/>
    <w:lvl w:ilvl="0">
      <w:start w:val="1"/>
      <w:numFmt w:val="bullet"/>
      <w:lvlText w:val="•"/>
      <w:lvlJc w:val="left"/>
      <w:pPr>
        <w:tabs>
          <w:tab w:val="num" w:pos="0"/>
        </w:tabs>
      </w:pPr>
      <w:rPr>
        <w:rFonts w:ascii="Times New Roman" w:hAnsi="Times New Roman"/>
        <w:b/>
        <w:i/>
        <w:caps w:val="0"/>
        <w:smallCaps w:val="0"/>
        <w:strike w:val="0"/>
        <w:dstrike w:val="0"/>
        <w:color w:val="000000"/>
        <w:spacing w:val="0"/>
        <w:w w:val="100"/>
        <w:position w:val="0"/>
        <w:sz w:val="20"/>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61B1049F"/>
    <w:multiLevelType w:val="hybridMultilevel"/>
    <w:tmpl w:val="DCD8DC94"/>
    <w:lvl w:ilvl="0" w:tplc="458A4E4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15:restartNumberingAfterBreak="0">
    <w:nsid w:val="690C4BAD"/>
    <w:multiLevelType w:val="hybridMultilevel"/>
    <w:tmpl w:val="BD9C91A2"/>
    <w:lvl w:ilvl="0" w:tplc="AB7EAFB4">
      <w:start w:val="1"/>
      <w:numFmt w:val="bullet"/>
      <w:lvlText w:val=""/>
      <w:lvlJc w:val="left"/>
      <w:pPr>
        <w:tabs>
          <w:tab w:val="num" w:pos="2519"/>
        </w:tabs>
        <w:ind w:left="2519" w:hanging="360"/>
      </w:pPr>
      <w:rPr>
        <w:rFonts w:ascii="Symbol" w:hAnsi="Symbol" w:hint="default"/>
        <w:color w:val="auto"/>
      </w:rPr>
    </w:lvl>
    <w:lvl w:ilvl="1" w:tplc="AB7EAFB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47"/>
    <w:rsid w:val="00067803"/>
    <w:rsid w:val="000837E2"/>
    <w:rsid w:val="00083934"/>
    <w:rsid w:val="00090678"/>
    <w:rsid w:val="000A62AB"/>
    <w:rsid w:val="000B3DA8"/>
    <w:rsid w:val="000C194F"/>
    <w:rsid w:val="000D26E9"/>
    <w:rsid w:val="000E0AEE"/>
    <w:rsid w:val="000E4D80"/>
    <w:rsid w:val="00134877"/>
    <w:rsid w:val="00136906"/>
    <w:rsid w:val="001621E2"/>
    <w:rsid w:val="00164386"/>
    <w:rsid w:val="00165ED6"/>
    <w:rsid w:val="0016627B"/>
    <w:rsid w:val="00175EE0"/>
    <w:rsid w:val="0017792C"/>
    <w:rsid w:val="00182B8E"/>
    <w:rsid w:val="001C322E"/>
    <w:rsid w:val="001C612B"/>
    <w:rsid w:val="001F2E5A"/>
    <w:rsid w:val="00200B32"/>
    <w:rsid w:val="00200CDE"/>
    <w:rsid w:val="002257E9"/>
    <w:rsid w:val="0025486A"/>
    <w:rsid w:val="00262B9C"/>
    <w:rsid w:val="00297C5E"/>
    <w:rsid w:val="002A0A5A"/>
    <w:rsid w:val="002A2F15"/>
    <w:rsid w:val="002C0E21"/>
    <w:rsid w:val="002F03A9"/>
    <w:rsid w:val="002F33F2"/>
    <w:rsid w:val="00310185"/>
    <w:rsid w:val="00350FD4"/>
    <w:rsid w:val="00373E33"/>
    <w:rsid w:val="00387009"/>
    <w:rsid w:val="00394EF1"/>
    <w:rsid w:val="003A1451"/>
    <w:rsid w:val="003A427B"/>
    <w:rsid w:val="003A44CB"/>
    <w:rsid w:val="003A6BCE"/>
    <w:rsid w:val="003B76A0"/>
    <w:rsid w:val="003C377D"/>
    <w:rsid w:val="003C6388"/>
    <w:rsid w:val="003C68EE"/>
    <w:rsid w:val="003C7895"/>
    <w:rsid w:val="003E4216"/>
    <w:rsid w:val="003E7DFA"/>
    <w:rsid w:val="003F5A81"/>
    <w:rsid w:val="00404E7E"/>
    <w:rsid w:val="00422A75"/>
    <w:rsid w:val="004A7A37"/>
    <w:rsid w:val="004B3D4B"/>
    <w:rsid w:val="004D24B9"/>
    <w:rsid w:val="004D7E7C"/>
    <w:rsid w:val="004E4C2B"/>
    <w:rsid w:val="004F79D9"/>
    <w:rsid w:val="00500720"/>
    <w:rsid w:val="00505E82"/>
    <w:rsid w:val="00506CEC"/>
    <w:rsid w:val="00515F8B"/>
    <w:rsid w:val="005361E7"/>
    <w:rsid w:val="0055227E"/>
    <w:rsid w:val="0059370D"/>
    <w:rsid w:val="00595657"/>
    <w:rsid w:val="005B5A19"/>
    <w:rsid w:val="005D3674"/>
    <w:rsid w:val="005D4146"/>
    <w:rsid w:val="005D7A48"/>
    <w:rsid w:val="005F1FA6"/>
    <w:rsid w:val="0060132A"/>
    <w:rsid w:val="0061367A"/>
    <w:rsid w:val="006317BF"/>
    <w:rsid w:val="00631EE2"/>
    <w:rsid w:val="00641532"/>
    <w:rsid w:val="006B139D"/>
    <w:rsid w:val="006B6BC1"/>
    <w:rsid w:val="006F5F7F"/>
    <w:rsid w:val="0070747F"/>
    <w:rsid w:val="007212AC"/>
    <w:rsid w:val="00751014"/>
    <w:rsid w:val="00752ADD"/>
    <w:rsid w:val="00761028"/>
    <w:rsid w:val="00764EE0"/>
    <w:rsid w:val="00771B19"/>
    <w:rsid w:val="007A6D7A"/>
    <w:rsid w:val="007E077B"/>
    <w:rsid w:val="007E14D1"/>
    <w:rsid w:val="007F1062"/>
    <w:rsid w:val="0080665F"/>
    <w:rsid w:val="0080686C"/>
    <w:rsid w:val="008202EC"/>
    <w:rsid w:val="008371E8"/>
    <w:rsid w:val="008521F9"/>
    <w:rsid w:val="00854C8B"/>
    <w:rsid w:val="00860E2B"/>
    <w:rsid w:val="008778D5"/>
    <w:rsid w:val="008A440D"/>
    <w:rsid w:val="008C4F6D"/>
    <w:rsid w:val="008D2AB7"/>
    <w:rsid w:val="008D54DB"/>
    <w:rsid w:val="008E015C"/>
    <w:rsid w:val="008E178A"/>
    <w:rsid w:val="00912CAD"/>
    <w:rsid w:val="00914033"/>
    <w:rsid w:val="00914CF3"/>
    <w:rsid w:val="00970C49"/>
    <w:rsid w:val="009817B2"/>
    <w:rsid w:val="00986DB2"/>
    <w:rsid w:val="009A30F5"/>
    <w:rsid w:val="009B7AB8"/>
    <w:rsid w:val="009C1317"/>
    <w:rsid w:val="009D3275"/>
    <w:rsid w:val="009E2AFD"/>
    <w:rsid w:val="009F6948"/>
    <w:rsid w:val="00A46F78"/>
    <w:rsid w:val="00A64F71"/>
    <w:rsid w:val="00A746F2"/>
    <w:rsid w:val="00A820C9"/>
    <w:rsid w:val="00AA0CB3"/>
    <w:rsid w:val="00AC2569"/>
    <w:rsid w:val="00AF370D"/>
    <w:rsid w:val="00B04260"/>
    <w:rsid w:val="00B2181D"/>
    <w:rsid w:val="00B2683D"/>
    <w:rsid w:val="00B35967"/>
    <w:rsid w:val="00B35AF5"/>
    <w:rsid w:val="00B46097"/>
    <w:rsid w:val="00B471C3"/>
    <w:rsid w:val="00B95825"/>
    <w:rsid w:val="00BC1B3B"/>
    <w:rsid w:val="00C0720B"/>
    <w:rsid w:val="00C31340"/>
    <w:rsid w:val="00C66134"/>
    <w:rsid w:val="00C70158"/>
    <w:rsid w:val="00C8449B"/>
    <w:rsid w:val="00CA0A65"/>
    <w:rsid w:val="00CB2C59"/>
    <w:rsid w:val="00CB3A57"/>
    <w:rsid w:val="00CB5806"/>
    <w:rsid w:val="00CB678F"/>
    <w:rsid w:val="00CD1F60"/>
    <w:rsid w:val="00CD2AA3"/>
    <w:rsid w:val="00D01522"/>
    <w:rsid w:val="00D04650"/>
    <w:rsid w:val="00D132AB"/>
    <w:rsid w:val="00D1697E"/>
    <w:rsid w:val="00D23F4C"/>
    <w:rsid w:val="00D35BF2"/>
    <w:rsid w:val="00D74E5A"/>
    <w:rsid w:val="00D91D4A"/>
    <w:rsid w:val="00DA1959"/>
    <w:rsid w:val="00DB0AAD"/>
    <w:rsid w:val="00DB5389"/>
    <w:rsid w:val="00DB7937"/>
    <w:rsid w:val="00DC30BE"/>
    <w:rsid w:val="00DD018F"/>
    <w:rsid w:val="00DF6510"/>
    <w:rsid w:val="00E23566"/>
    <w:rsid w:val="00E53146"/>
    <w:rsid w:val="00E5464B"/>
    <w:rsid w:val="00E6238E"/>
    <w:rsid w:val="00E65E7E"/>
    <w:rsid w:val="00E91782"/>
    <w:rsid w:val="00EA1DEA"/>
    <w:rsid w:val="00EB167C"/>
    <w:rsid w:val="00ED68CC"/>
    <w:rsid w:val="00EE1720"/>
    <w:rsid w:val="00EF71DD"/>
    <w:rsid w:val="00F10F39"/>
    <w:rsid w:val="00F20914"/>
    <w:rsid w:val="00F31AFA"/>
    <w:rsid w:val="00F45F47"/>
    <w:rsid w:val="00F66FF9"/>
    <w:rsid w:val="00FA4BB5"/>
    <w:rsid w:val="00FC767C"/>
    <w:rsid w:val="00FE4E37"/>
    <w:rsid w:val="00FF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0B6D2E-F240-4774-A674-D249082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F60"/>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5361E7"/>
  </w:style>
  <w:style w:type="paragraph" w:customStyle="1" w:styleId="a3">
    <w:name w:val="Знак Знак Знак Знак Знак Знак"/>
    <w:basedOn w:val="a"/>
    <w:rsid w:val="00F45F47"/>
    <w:pPr>
      <w:tabs>
        <w:tab w:val="num" w:pos="360"/>
      </w:tabs>
      <w:spacing w:after="160" w:line="240" w:lineRule="exact"/>
      <w:ind w:left="360" w:hanging="360"/>
      <w:jc w:val="both"/>
    </w:pPr>
    <w:rPr>
      <w:rFonts w:ascii="Verdana" w:hAnsi="Verdana" w:cs="Verdana"/>
      <w:lang w:val="en-US"/>
    </w:rPr>
  </w:style>
  <w:style w:type="paragraph" w:customStyle="1" w:styleId="prilozhenie">
    <w:name w:val="prilozhenie"/>
    <w:basedOn w:val="a"/>
    <w:rsid w:val="00F45F47"/>
    <w:pPr>
      <w:ind w:firstLine="709"/>
      <w:jc w:val="both"/>
    </w:pPr>
    <w:rPr>
      <w:sz w:val="24"/>
      <w:szCs w:val="24"/>
    </w:rPr>
  </w:style>
  <w:style w:type="paragraph" w:customStyle="1" w:styleId="prilozhenieglava">
    <w:name w:val="prilozhenie glava"/>
    <w:basedOn w:val="a"/>
    <w:rsid w:val="00F45F47"/>
    <w:pPr>
      <w:spacing w:before="240" w:after="240"/>
      <w:jc w:val="center"/>
    </w:pPr>
    <w:rPr>
      <w:b/>
      <w:bCs/>
      <w:caps/>
      <w:sz w:val="24"/>
      <w:szCs w:val="24"/>
    </w:rPr>
  </w:style>
  <w:style w:type="paragraph" w:customStyle="1" w:styleId="3">
    <w:name w:val="Основной текст (3)"/>
    <w:basedOn w:val="a"/>
    <w:rsid w:val="00F45F47"/>
    <w:pPr>
      <w:shd w:val="clear" w:color="auto" w:fill="FFFFFF"/>
      <w:suppressAutoHyphens/>
      <w:spacing w:before="240" w:line="293" w:lineRule="exact"/>
      <w:jc w:val="center"/>
    </w:pPr>
    <w:rPr>
      <w:sz w:val="24"/>
      <w:szCs w:val="24"/>
      <w:lang w:eastAsia="ar-SA"/>
    </w:rPr>
  </w:style>
  <w:style w:type="paragraph" w:customStyle="1" w:styleId="20">
    <w:name w:val="Основной текст20"/>
    <w:basedOn w:val="a"/>
    <w:rsid w:val="00751014"/>
    <w:pPr>
      <w:shd w:val="clear" w:color="auto" w:fill="FFFFFF"/>
      <w:suppressAutoHyphens/>
      <w:spacing w:before="60" w:after="300" w:line="240" w:lineRule="atLeast"/>
      <w:jc w:val="both"/>
    </w:pPr>
    <w:rPr>
      <w:lang w:eastAsia="ar-SA"/>
    </w:rPr>
  </w:style>
  <w:style w:type="character" w:customStyle="1" w:styleId="SUBST">
    <w:name w:val="__SUBST"/>
    <w:rsid w:val="00751014"/>
    <w:rPr>
      <w:b/>
      <w:i/>
      <w:sz w:val="22"/>
    </w:rPr>
  </w:style>
  <w:style w:type="paragraph" w:customStyle="1" w:styleId="ConsNonformat">
    <w:name w:val="ConsNonformat"/>
    <w:rsid w:val="00751014"/>
    <w:pPr>
      <w:autoSpaceDE w:val="0"/>
      <w:autoSpaceDN w:val="0"/>
      <w:adjustRightInd w:val="0"/>
    </w:pPr>
    <w:rPr>
      <w:rFonts w:ascii="Courier New" w:hAnsi="Courier New" w:cs="Courier New"/>
    </w:rPr>
  </w:style>
  <w:style w:type="paragraph" w:customStyle="1" w:styleId="ConsNormal">
    <w:name w:val="ConsNormal"/>
    <w:rsid w:val="00751014"/>
    <w:pPr>
      <w:widowControl w:val="0"/>
      <w:ind w:firstLine="720"/>
    </w:pPr>
    <w:rPr>
      <w:rFonts w:ascii="Arial" w:hAnsi="Arial" w:cs="Arial"/>
      <w:sz w:val="22"/>
      <w:szCs w:val="22"/>
      <w:lang w:eastAsia="en-US"/>
    </w:rPr>
  </w:style>
  <w:style w:type="paragraph" w:customStyle="1" w:styleId="200">
    <w:name w:val="20"/>
    <w:basedOn w:val="a"/>
    <w:rsid w:val="00422A75"/>
    <w:pPr>
      <w:shd w:val="clear" w:color="auto" w:fill="FFFFFF"/>
      <w:spacing w:before="60" w:after="300" w:line="240" w:lineRule="atLeast"/>
      <w:jc w:val="both"/>
    </w:pPr>
    <w:rPr>
      <w:lang w:eastAsia="ru-RU"/>
    </w:rPr>
  </w:style>
  <w:style w:type="paragraph" w:styleId="a4">
    <w:name w:val="Body Text Indent"/>
    <w:aliases w:val="Основной текст 1"/>
    <w:basedOn w:val="a"/>
    <w:link w:val="a5"/>
    <w:uiPriority w:val="99"/>
    <w:rsid w:val="001F2E5A"/>
    <w:pPr>
      <w:snapToGrid w:val="0"/>
      <w:spacing w:before="100" w:after="120"/>
      <w:ind w:left="283"/>
    </w:pPr>
    <w:rPr>
      <w:rFonts w:ascii="Arial" w:hAnsi="Arial" w:cs="Arial"/>
      <w:sz w:val="24"/>
      <w:szCs w:val="24"/>
      <w:lang w:eastAsia="ru-RU"/>
    </w:rPr>
  </w:style>
  <w:style w:type="character" w:customStyle="1" w:styleId="a5">
    <w:name w:val="Основной текст с отступом Знак"/>
    <w:aliases w:val="Основной текст 1 Знак"/>
    <w:basedOn w:val="a0"/>
    <w:link w:val="a4"/>
    <w:uiPriority w:val="99"/>
    <w:locked/>
    <w:rsid w:val="001F2E5A"/>
    <w:rPr>
      <w:rFonts w:ascii="Arial" w:hAnsi="Arial" w:cs="Times New Roman"/>
      <w:sz w:val="24"/>
      <w:lang w:val="ru-RU" w:eastAsia="ru-RU"/>
    </w:rPr>
  </w:style>
  <w:style w:type="character" w:styleId="a6">
    <w:name w:val="Hyperlink"/>
    <w:basedOn w:val="a0"/>
    <w:uiPriority w:val="99"/>
    <w:rsid w:val="001F2E5A"/>
    <w:rPr>
      <w:rFonts w:cs="Times New Roman"/>
      <w:color w:val="0000FF"/>
      <w:u w:val="single"/>
    </w:rPr>
  </w:style>
  <w:style w:type="paragraph" w:styleId="a7">
    <w:name w:val="Balloon Text"/>
    <w:basedOn w:val="a"/>
    <w:link w:val="a8"/>
    <w:uiPriority w:val="99"/>
    <w:rsid w:val="008E178A"/>
    <w:rPr>
      <w:rFonts w:ascii="Tahoma" w:hAnsi="Tahoma" w:cs="Tahoma"/>
      <w:sz w:val="16"/>
      <w:szCs w:val="16"/>
    </w:rPr>
  </w:style>
  <w:style w:type="character" w:customStyle="1" w:styleId="a8">
    <w:name w:val="Текст выноски Знак"/>
    <w:basedOn w:val="a0"/>
    <w:link w:val="a7"/>
    <w:uiPriority w:val="99"/>
    <w:locked/>
    <w:rsid w:val="008E178A"/>
    <w:rPr>
      <w:rFonts w:ascii="Tahoma" w:hAnsi="Tahoma" w:cs="Times New Roman"/>
      <w:sz w:val="16"/>
      <w:lang w:val="x-none" w:eastAsia="en-US"/>
    </w:rPr>
  </w:style>
  <w:style w:type="character" w:styleId="a9">
    <w:name w:val="FollowedHyperlink"/>
    <w:basedOn w:val="a0"/>
    <w:uiPriority w:val="99"/>
    <w:rsid w:val="009E2AFD"/>
    <w:rPr>
      <w:rFonts w:cs="Times New Roman"/>
      <w:color w:val="800080"/>
      <w:u w:val="single"/>
    </w:rPr>
  </w:style>
  <w:style w:type="paragraph" w:styleId="aa">
    <w:name w:val="Body Text"/>
    <w:basedOn w:val="a"/>
    <w:link w:val="ab"/>
    <w:uiPriority w:val="99"/>
    <w:rsid w:val="00761028"/>
    <w:pPr>
      <w:spacing w:after="120"/>
    </w:pPr>
  </w:style>
  <w:style w:type="character" w:customStyle="1" w:styleId="ab">
    <w:name w:val="Основной текст Знак"/>
    <w:basedOn w:val="a0"/>
    <w:link w:val="aa"/>
    <w:uiPriority w:val="99"/>
    <w:locked/>
    <w:rsid w:val="00761028"/>
    <w:rPr>
      <w:rFonts w:cs="Times New Roman"/>
      <w:lang w:val="x-none" w:eastAsia="en-US"/>
    </w:rPr>
  </w:style>
  <w:style w:type="paragraph" w:styleId="ac">
    <w:name w:val="List Paragraph"/>
    <w:basedOn w:val="a"/>
    <w:uiPriority w:val="34"/>
    <w:qFormat/>
    <w:rsid w:val="0017792C"/>
    <w:pPr>
      <w:spacing w:after="200" w:line="276" w:lineRule="auto"/>
      <w:ind w:left="720"/>
      <w:contextualSpacing/>
    </w:pPr>
    <w:rPr>
      <w:rFonts w:ascii="Calibri" w:hAnsi="Calibri"/>
      <w:sz w:val="22"/>
      <w:szCs w:val="22"/>
    </w:rPr>
  </w:style>
  <w:style w:type="character" w:customStyle="1" w:styleId="apple-converted-space">
    <w:name w:val="apple-converted-space"/>
    <w:rsid w:val="00C8449B"/>
  </w:style>
  <w:style w:type="paragraph" w:customStyle="1" w:styleId="ConsPlusNormal">
    <w:name w:val="ConsPlusNormal"/>
    <w:rsid w:val="00D91D4A"/>
    <w:pPr>
      <w:autoSpaceDE w:val="0"/>
      <w:autoSpaceDN w:val="0"/>
      <w:adjustRightInd w:val="0"/>
    </w:pPr>
    <w:rPr>
      <w:rFonts w:ascii="Arial" w:hAnsi="Arial" w:cs="Arial"/>
    </w:rPr>
  </w:style>
  <w:style w:type="paragraph" w:customStyle="1" w:styleId="Default">
    <w:name w:val="Default"/>
    <w:rsid w:val="00200CD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85891">
      <w:marLeft w:val="0"/>
      <w:marRight w:val="0"/>
      <w:marTop w:val="0"/>
      <w:marBottom w:val="0"/>
      <w:divBdr>
        <w:top w:val="none" w:sz="0" w:space="0" w:color="auto"/>
        <w:left w:val="none" w:sz="0" w:space="0" w:color="auto"/>
        <w:bottom w:val="none" w:sz="0" w:space="0" w:color="auto"/>
        <w:right w:val="none" w:sz="0" w:space="0" w:color="auto"/>
      </w:divBdr>
    </w:div>
    <w:div w:id="652685892">
      <w:marLeft w:val="0"/>
      <w:marRight w:val="0"/>
      <w:marTop w:val="0"/>
      <w:marBottom w:val="0"/>
      <w:divBdr>
        <w:top w:val="none" w:sz="0" w:space="0" w:color="auto"/>
        <w:left w:val="none" w:sz="0" w:space="0" w:color="auto"/>
        <w:bottom w:val="none" w:sz="0" w:space="0" w:color="auto"/>
        <w:right w:val="none" w:sz="0" w:space="0" w:color="auto"/>
      </w:divBdr>
    </w:div>
    <w:div w:id="652685893">
      <w:marLeft w:val="0"/>
      <w:marRight w:val="0"/>
      <w:marTop w:val="0"/>
      <w:marBottom w:val="0"/>
      <w:divBdr>
        <w:top w:val="none" w:sz="0" w:space="0" w:color="auto"/>
        <w:left w:val="none" w:sz="0" w:space="0" w:color="auto"/>
        <w:bottom w:val="none" w:sz="0" w:space="0" w:color="auto"/>
        <w:right w:val="none" w:sz="0" w:space="0" w:color="auto"/>
      </w:divBdr>
    </w:div>
    <w:div w:id="652685894">
      <w:marLeft w:val="0"/>
      <w:marRight w:val="0"/>
      <w:marTop w:val="0"/>
      <w:marBottom w:val="0"/>
      <w:divBdr>
        <w:top w:val="none" w:sz="0" w:space="0" w:color="auto"/>
        <w:left w:val="none" w:sz="0" w:space="0" w:color="auto"/>
        <w:bottom w:val="none" w:sz="0" w:space="0" w:color="auto"/>
        <w:right w:val="none" w:sz="0" w:space="0" w:color="auto"/>
      </w:divBdr>
    </w:div>
    <w:div w:id="652685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urm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3E8A9-5A21-43FB-A655-D2AEDE8D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1030</Words>
  <Characters>5872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Сообщение</vt:lpstr>
    </vt:vector>
  </TitlesOfParts>
  <Company>RF</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dc:title>
  <dc:subject/>
  <dc:creator>dudnikova_n</dc:creator>
  <cp:keywords/>
  <dc:description/>
  <cp:lastModifiedBy>Деменева Ольга</cp:lastModifiedBy>
  <cp:revision>5</cp:revision>
  <cp:lastPrinted>2014-12-29T13:17:00Z</cp:lastPrinted>
  <dcterms:created xsi:type="dcterms:W3CDTF">2016-12-26T10:00:00Z</dcterms:created>
  <dcterms:modified xsi:type="dcterms:W3CDTF">2016-12-27T11:03:00Z</dcterms:modified>
</cp:coreProperties>
</file>